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B658" w14:textId="37536993" w:rsidR="00C26E1A" w:rsidRDefault="009F0697" w:rsidP="009F0697">
      <w:pPr>
        <w:jc w:val="center"/>
      </w:pPr>
      <w:r>
        <w:rPr>
          <w:noProof/>
        </w:rPr>
        <w:drawing>
          <wp:inline distT="0" distB="0" distL="0" distR="0" wp14:anchorId="1606075E" wp14:editId="1CEB83A9">
            <wp:extent cx="5843587" cy="412361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192" t="14210" r="21639" b="24215"/>
                    <a:stretch/>
                  </pic:blipFill>
                  <pic:spPr bwMode="auto">
                    <a:xfrm>
                      <a:off x="0" y="0"/>
                      <a:ext cx="5897070" cy="4161359"/>
                    </a:xfrm>
                    <a:prstGeom prst="rect">
                      <a:avLst/>
                    </a:prstGeom>
                    <a:ln>
                      <a:noFill/>
                    </a:ln>
                    <a:extLst>
                      <a:ext uri="{53640926-AAD7-44D8-BBD7-CCE9431645EC}">
                        <a14:shadowObscured xmlns:a14="http://schemas.microsoft.com/office/drawing/2010/main"/>
                      </a:ext>
                    </a:extLst>
                  </pic:spPr>
                </pic:pic>
              </a:graphicData>
            </a:graphic>
          </wp:inline>
        </w:drawing>
      </w:r>
    </w:p>
    <w:p w14:paraId="6F15EA96" w14:textId="77777777" w:rsidR="00D37E2B" w:rsidRDefault="00D37E2B" w:rsidP="00D52955">
      <w:pPr>
        <w:rPr>
          <w:rFonts w:eastAsia="Malgun Gothic Semilight" w:cstheme="minorHAnsi"/>
          <w:b/>
          <w:bCs/>
          <w:sz w:val="36"/>
          <w:szCs w:val="36"/>
        </w:rPr>
      </w:pPr>
    </w:p>
    <w:p w14:paraId="2CA99BF4" w14:textId="1226A1B2" w:rsidR="009F0697" w:rsidRPr="00D37E2B" w:rsidRDefault="009F0697" w:rsidP="00D52955">
      <w:pPr>
        <w:rPr>
          <w:rFonts w:eastAsia="Malgun Gothic Semilight" w:cstheme="minorHAnsi"/>
          <w:b/>
          <w:bCs/>
          <w:sz w:val="36"/>
          <w:szCs w:val="36"/>
        </w:rPr>
      </w:pPr>
      <w:r w:rsidRPr="00D37E2B">
        <w:rPr>
          <w:rFonts w:eastAsia="Malgun Gothic Semilight" w:cstheme="minorHAnsi"/>
          <w:b/>
          <w:bCs/>
          <w:sz w:val="36"/>
          <w:szCs w:val="36"/>
        </w:rPr>
        <w:t>Project summary</w:t>
      </w:r>
    </w:p>
    <w:p w14:paraId="367E018D" w14:textId="77777777" w:rsidR="00D37E2B" w:rsidRDefault="00D37E2B" w:rsidP="009F0697">
      <w:pPr>
        <w:rPr>
          <w:rFonts w:cstheme="minorHAnsi"/>
          <w:sz w:val="36"/>
          <w:szCs w:val="36"/>
        </w:rPr>
      </w:pPr>
    </w:p>
    <w:p w14:paraId="2A3FC31D" w14:textId="36D57889" w:rsidR="009F0697" w:rsidRPr="00D37E2B" w:rsidRDefault="009F0697" w:rsidP="009F0697">
      <w:pPr>
        <w:rPr>
          <w:rFonts w:cstheme="minorHAnsi"/>
          <w:sz w:val="36"/>
          <w:szCs w:val="36"/>
        </w:rPr>
      </w:pPr>
      <w:r w:rsidRPr="00D37E2B">
        <w:rPr>
          <w:rFonts w:cstheme="minorHAnsi"/>
          <w:sz w:val="36"/>
          <w:szCs w:val="36"/>
        </w:rPr>
        <w:t xml:space="preserve">The ABCD Plan starts from the knowledge that creative businesses and workers will be at the forefront of the city’s recovery, that we have a strong infrastructure to work with and that there are unique opportunities in Brighton and Hove for our thinking to be radical and inclusive. Participants in the consultation process to date brought enormous insight and experience, sharing innovative ways of working and thinking in response to Covid-19 that we will build upon and adopt. The delivery of the plan will ensure the sector remains future-focused and entrepreneurial, with an understanding of how the operating environment has changed and which skills and resources are required to change with it. Above all, this plan commits the sector to developing ways of working that are more inclusive, collaborative and more sustainable, </w:t>
      </w:r>
      <w:r w:rsidRPr="00D37E2B">
        <w:rPr>
          <w:rFonts w:cstheme="minorHAnsi"/>
          <w:sz w:val="36"/>
          <w:szCs w:val="36"/>
        </w:rPr>
        <w:lastRenderedPageBreak/>
        <w:t>acknowledging the power imbalances that exist and determined to find solutions to address them.</w:t>
      </w:r>
    </w:p>
    <w:p w14:paraId="10918CC6" w14:textId="77777777" w:rsidR="00D37E2B" w:rsidRDefault="00D37E2B" w:rsidP="009F0697">
      <w:pPr>
        <w:rPr>
          <w:rFonts w:cstheme="minorHAnsi"/>
          <w:sz w:val="36"/>
          <w:szCs w:val="36"/>
        </w:rPr>
      </w:pPr>
    </w:p>
    <w:p w14:paraId="6B2D0A1F" w14:textId="3AD23124" w:rsidR="009F0697" w:rsidRDefault="009F0697" w:rsidP="009F0697">
      <w:pPr>
        <w:rPr>
          <w:rFonts w:cstheme="minorHAnsi"/>
          <w:sz w:val="36"/>
          <w:szCs w:val="36"/>
        </w:rPr>
      </w:pPr>
      <w:r w:rsidRPr="00D37E2B">
        <w:rPr>
          <w:rFonts w:cstheme="minorHAnsi"/>
          <w:sz w:val="36"/>
          <w:szCs w:val="36"/>
        </w:rPr>
        <w:t>The proposed activity is divided into five distinct but interconnected strands. </w:t>
      </w:r>
    </w:p>
    <w:p w14:paraId="2CB4082C" w14:textId="77777777" w:rsidR="00D37E2B" w:rsidRPr="00D37E2B" w:rsidRDefault="00D37E2B" w:rsidP="009F0697">
      <w:pPr>
        <w:rPr>
          <w:rFonts w:cstheme="minorHAnsi"/>
          <w:sz w:val="36"/>
          <w:szCs w:val="36"/>
        </w:rPr>
      </w:pPr>
    </w:p>
    <w:p w14:paraId="39EA3841" w14:textId="11AA4E83" w:rsidR="009F0697" w:rsidRDefault="009F0697" w:rsidP="009F0697">
      <w:pPr>
        <w:numPr>
          <w:ilvl w:val="0"/>
          <w:numId w:val="13"/>
        </w:numPr>
        <w:spacing w:after="0" w:line="240" w:lineRule="auto"/>
        <w:rPr>
          <w:rFonts w:cstheme="minorHAnsi"/>
          <w:sz w:val="36"/>
          <w:szCs w:val="36"/>
        </w:rPr>
      </w:pPr>
      <w:r w:rsidRPr="00D37E2B">
        <w:rPr>
          <w:rFonts w:cstheme="minorHAnsi"/>
          <w:sz w:val="36"/>
          <w:szCs w:val="36"/>
        </w:rPr>
        <w:t>ENGINE ROOM  </w:t>
      </w:r>
    </w:p>
    <w:p w14:paraId="4D92B8DA" w14:textId="77777777" w:rsidR="00D37E2B" w:rsidRPr="00D37E2B" w:rsidRDefault="00D37E2B" w:rsidP="00D37E2B">
      <w:pPr>
        <w:spacing w:after="0" w:line="240" w:lineRule="auto"/>
        <w:ind w:left="720"/>
        <w:rPr>
          <w:rFonts w:cstheme="minorHAnsi"/>
          <w:sz w:val="36"/>
          <w:szCs w:val="36"/>
        </w:rPr>
      </w:pPr>
    </w:p>
    <w:p w14:paraId="697CEC27" w14:textId="10CA650E" w:rsidR="009F0697" w:rsidRDefault="009F0697" w:rsidP="009F0697">
      <w:pPr>
        <w:numPr>
          <w:ilvl w:val="0"/>
          <w:numId w:val="13"/>
        </w:numPr>
        <w:spacing w:after="0" w:line="240" w:lineRule="auto"/>
        <w:rPr>
          <w:rFonts w:cstheme="minorHAnsi"/>
          <w:sz w:val="36"/>
          <w:szCs w:val="36"/>
        </w:rPr>
      </w:pPr>
      <w:r w:rsidRPr="00D37E2B">
        <w:rPr>
          <w:rFonts w:cstheme="minorHAnsi"/>
          <w:sz w:val="36"/>
          <w:szCs w:val="36"/>
        </w:rPr>
        <w:t>ENLIVEN BRIGHTON </w:t>
      </w:r>
    </w:p>
    <w:p w14:paraId="3F93861B" w14:textId="77777777" w:rsidR="00D37E2B" w:rsidRPr="00D37E2B" w:rsidRDefault="00D37E2B" w:rsidP="00D37E2B">
      <w:pPr>
        <w:spacing w:after="0" w:line="240" w:lineRule="auto"/>
        <w:rPr>
          <w:rFonts w:cstheme="minorHAnsi"/>
          <w:sz w:val="36"/>
          <w:szCs w:val="36"/>
        </w:rPr>
      </w:pPr>
    </w:p>
    <w:p w14:paraId="787C8C80" w14:textId="3E209A79" w:rsidR="009F0697" w:rsidRDefault="009F0697" w:rsidP="009F0697">
      <w:pPr>
        <w:numPr>
          <w:ilvl w:val="0"/>
          <w:numId w:val="13"/>
        </w:numPr>
        <w:spacing w:after="0" w:line="240" w:lineRule="auto"/>
        <w:rPr>
          <w:rFonts w:cstheme="minorHAnsi"/>
          <w:sz w:val="36"/>
          <w:szCs w:val="36"/>
        </w:rPr>
      </w:pPr>
      <w:r w:rsidRPr="00D37E2B">
        <w:rPr>
          <w:rFonts w:cstheme="minorHAnsi"/>
          <w:sz w:val="36"/>
          <w:szCs w:val="36"/>
        </w:rPr>
        <w:t>CREATIVE COMMUNITIES NETWORK </w:t>
      </w:r>
    </w:p>
    <w:p w14:paraId="03D2E688" w14:textId="77777777" w:rsidR="00D37E2B" w:rsidRPr="00D37E2B" w:rsidRDefault="00D37E2B" w:rsidP="00D37E2B">
      <w:pPr>
        <w:spacing w:after="0" w:line="240" w:lineRule="auto"/>
        <w:rPr>
          <w:rFonts w:cstheme="minorHAnsi"/>
          <w:sz w:val="36"/>
          <w:szCs w:val="36"/>
        </w:rPr>
      </w:pPr>
    </w:p>
    <w:p w14:paraId="5D26FFC3" w14:textId="2E86BEA7" w:rsidR="009F0697" w:rsidRDefault="009F0697" w:rsidP="009F0697">
      <w:pPr>
        <w:numPr>
          <w:ilvl w:val="0"/>
          <w:numId w:val="13"/>
        </w:numPr>
        <w:spacing w:after="0" w:line="240" w:lineRule="auto"/>
        <w:rPr>
          <w:rFonts w:cstheme="minorHAnsi"/>
          <w:sz w:val="36"/>
          <w:szCs w:val="36"/>
        </w:rPr>
      </w:pPr>
      <w:r w:rsidRPr="00D37E2B">
        <w:rPr>
          <w:rFonts w:cstheme="minorHAnsi"/>
          <w:sz w:val="36"/>
          <w:szCs w:val="36"/>
        </w:rPr>
        <w:t>CREATIVE WORKER INCOME GUARANTEE </w:t>
      </w:r>
    </w:p>
    <w:p w14:paraId="024CDCEC" w14:textId="77777777" w:rsidR="00D37E2B" w:rsidRPr="00D37E2B" w:rsidRDefault="00D37E2B" w:rsidP="00D37E2B">
      <w:pPr>
        <w:spacing w:after="0" w:line="240" w:lineRule="auto"/>
        <w:rPr>
          <w:rFonts w:cstheme="minorHAnsi"/>
          <w:sz w:val="36"/>
          <w:szCs w:val="36"/>
        </w:rPr>
      </w:pPr>
    </w:p>
    <w:p w14:paraId="3C2EC005" w14:textId="77777777" w:rsidR="009F0697" w:rsidRPr="00D37E2B" w:rsidRDefault="009F0697" w:rsidP="009F0697">
      <w:pPr>
        <w:numPr>
          <w:ilvl w:val="0"/>
          <w:numId w:val="13"/>
        </w:numPr>
        <w:spacing w:after="0" w:line="240" w:lineRule="auto"/>
        <w:rPr>
          <w:rFonts w:cstheme="minorHAnsi"/>
          <w:sz w:val="36"/>
          <w:szCs w:val="36"/>
        </w:rPr>
      </w:pPr>
      <w:r w:rsidRPr="00D37E2B">
        <w:rPr>
          <w:rFonts w:cstheme="minorHAnsi"/>
          <w:sz w:val="36"/>
          <w:szCs w:val="36"/>
        </w:rPr>
        <w:t>SPACE TO GROW</w:t>
      </w:r>
    </w:p>
    <w:p w14:paraId="68895409" w14:textId="77777777" w:rsidR="009F0697" w:rsidRPr="00D37E2B" w:rsidRDefault="009F0697" w:rsidP="009F0697">
      <w:pPr>
        <w:rPr>
          <w:rFonts w:cstheme="minorHAnsi"/>
          <w:sz w:val="36"/>
          <w:szCs w:val="36"/>
        </w:rPr>
      </w:pPr>
    </w:p>
    <w:p w14:paraId="2E93F3FB" w14:textId="4C2C90F1" w:rsidR="009F0697" w:rsidRDefault="009F0697" w:rsidP="009F0697">
      <w:pPr>
        <w:rPr>
          <w:rFonts w:cstheme="minorHAnsi"/>
          <w:sz w:val="36"/>
          <w:szCs w:val="36"/>
        </w:rPr>
      </w:pPr>
      <w:r w:rsidRPr="00D37E2B">
        <w:rPr>
          <w:rFonts w:cstheme="minorHAnsi"/>
          <w:sz w:val="36"/>
          <w:szCs w:val="36"/>
        </w:rPr>
        <w:t xml:space="preserve">The ENGINE ROOM is focussed </w:t>
      </w:r>
      <w:r w:rsidR="008D2871" w:rsidRPr="00D37E2B">
        <w:rPr>
          <w:rFonts w:cstheme="minorHAnsi"/>
          <w:sz w:val="36"/>
          <w:szCs w:val="36"/>
        </w:rPr>
        <w:t>on developing</w:t>
      </w:r>
      <w:r w:rsidRPr="00D37E2B">
        <w:rPr>
          <w:rFonts w:cstheme="minorHAnsi"/>
          <w:sz w:val="36"/>
          <w:szCs w:val="36"/>
        </w:rPr>
        <w:t xml:space="preserve"> sector specific business support designed specifically for cultural and creative business and individuals living or working across Greater Brighton.</w:t>
      </w:r>
    </w:p>
    <w:p w14:paraId="64C14930" w14:textId="77777777" w:rsidR="00D37E2B" w:rsidRPr="00D37E2B" w:rsidRDefault="00D37E2B" w:rsidP="009F0697">
      <w:pPr>
        <w:rPr>
          <w:rFonts w:cstheme="minorHAnsi"/>
          <w:sz w:val="36"/>
          <w:szCs w:val="36"/>
        </w:rPr>
      </w:pPr>
    </w:p>
    <w:p w14:paraId="136FBFEC" w14:textId="662195E5" w:rsidR="009F0697" w:rsidRDefault="009F0697" w:rsidP="009F0697">
      <w:pPr>
        <w:rPr>
          <w:rFonts w:cstheme="minorHAnsi"/>
          <w:sz w:val="36"/>
          <w:szCs w:val="36"/>
        </w:rPr>
      </w:pPr>
      <w:r w:rsidRPr="00D37E2B">
        <w:rPr>
          <w:rFonts w:cstheme="minorHAnsi"/>
          <w:sz w:val="36"/>
          <w:szCs w:val="36"/>
        </w:rPr>
        <w:t>ENLIVEN BRIGHTON intends to employ creative and cultural businesses and practitioners to enliven the city centre, boosting the city’s vital retail economy and making it a more attractive and rewarding destination to visit. </w:t>
      </w:r>
    </w:p>
    <w:p w14:paraId="31805BC4" w14:textId="77777777" w:rsidR="00D37E2B" w:rsidRPr="00D37E2B" w:rsidRDefault="00D37E2B" w:rsidP="009F0697">
      <w:pPr>
        <w:rPr>
          <w:rFonts w:cstheme="minorHAnsi"/>
          <w:sz w:val="36"/>
          <w:szCs w:val="36"/>
        </w:rPr>
      </w:pPr>
    </w:p>
    <w:p w14:paraId="65E75E36" w14:textId="244D456C" w:rsidR="009F0697" w:rsidRDefault="009F0697" w:rsidP="009F0697">
      <w:pPr>
        <w:rPr>
          <w:rFonts w:cstheme="minorHAnsi"/>
          <w:sz w:val="36"/>
          <w:szCs w:val="36"/>
        </w:rPr>
      </w:pPr>
      <w:r w:rsidRPr="00D37E2B">
        <w:rPr>
          <w:rFonts w:cstheme="minorHAnsi"/>
          <w:sz w:val="36"/>
          <w:szCs w:val="36"/>
        </w:rPr>
        <w:t xml:space="preserve">The CREATIVE COMMUNITIES NETWORK is a community-led programme designed to support culture to all parts of the city through the installation of local event infrastructure </w:t>
      </w:r>
      <w:r w:rsidRPr="00D37E2B">
        <w:rPr>
          <w:rFonts w:cstheme="minorHAnsi"/>
          <w:sz w:val="36"/>
          <w:szCs w:val="36"/>
        </w:rPr>
        <w:lastRenderedPageBreak/>
        <w:t>alongside event management and programming training and support. </w:t>
      </w:r>
    </w:p>
    <w:p w14:paraId="436D0432" w14:textId="77777777" w:rsidR="00D37E2B" w:rsidRPr="00D37E2B" w:rsidRDefault="00D37E2B" w:rsidP="009F0697">
      <w:pPr>
        <w:rPr>
          <w:rFonts w:cstheme="minorHAnsi"/>
          <w:sz w:val="36"/>
          <w:szCs w:val="36"/>
        </w:rPr>
      </w:pPr>
    </w:p>
    <w:p w14:paraId="07A7BA77" w14:textId="4846C256" w:rsidR="009F0697" w:rsidRDefault="009F0697" w:rsidP="009F0697">
      <w:pPr>
        <w:rPr>
          <w:rFonts w:cstheme="minorHAnsi"/>
          <w:sz w:val="36"/>
          <w:szCs w:val="36"/>
        </w:rPr>
      </w:pPr>
      <w:r w:rsidRPr="00D37E2B">
        <w:rPr>
          <w:rFonts w:cstheme="minorHAnsi"/>
          <w:sz w:val="36"/>
          <w:szCs w:val="36"/>
        </w:rPr>
        <w:t xml:space="preserve">The CREATIVE WORKER INCOME GUARANTEE is a research project designed to explore whether targeted intervention in the form of an income guarantee can prevent talented individuals from leaving the sector for more rewarding opportunities. </w:t>
      </w:r>
    </w:p>
    <w:p w14:paraId="5D9A44B7" w14:textId="77777777" w:rsidR="00D37E2B" w:rsidRPr="00D37E2B" w:rsidRDefault="00D37E2B" w:rsidP="009F0697">
      <w:pPr>
        <w:rPr>
          <w:rFonts w:cstheme="minorHAnsi"/>
          <w:sz w:val="36"/>
          <w:szCs w:val="36"/>
        </w:rPr>
      </w:pPr>
    </w:p>
    <w:p w14:paraId="48A92319" w14:textId="77777777" w:rsidR="009F0697" w:rsidRPr="00D37E2B" w:rsidRDefault="009F0697" w:rsidP="009F0697">
      <w:pPr>
        <w:rPr>
          <w:rFonts w:cstheme="minorHAnsi"/>
          <w:sz w:val="36"/>
          <w:szCs w:val="36"/>
        </w:rPr>
      </w:pPr>
      <w:r w:rsidRPr="00D37E2B">
        <w:rPr>
          <w:rFonts w:cstheme="minorHAnsi"/>
          <w:sz w:val="36"/>
          <w:szCs w:val="36"/>
        </w:rPr>
        <w:t>SPACE TO GROW – a programme to review the current options for creative space in the city, explore new models and maximise existing capital and organisational infrastructure.</w:t>
      </w:r>
    </w:p>
    <w:p w14:paraId="3B3B2577" w14:textId="77777777" w:rsidR="009F0697" w:rsidRPr="00D37E2B" w:rsidRDefault="009F0697" w:rsidP="00D52955">
      <w:pPr>
        <w:rPr>
          <w:rFonts w:eastAsia="Malgun Gothic Semilight" w:cstheme="minorHAnsi"/>
          <w:sz w:val="36"/>
          <w:szCs w:val="36"/>
        </w:rPr>
      </w:pPr>
    </w:p>
    <w:p w14:paraId="596518A6" w14:textId="024B1AC4" w:rsidR="00D52955" w:rsidRDefault="00D52955" w:rsidP="00D52955">
      <w:pPr>
        <w:rPr>
          <w:rFonts w:eastAsia="Malgun Gothic Semilight" w:cstheme="minorHAnsi"/>
          <w:sz w:val="36"/>
          <w:szCs w:val="36"/>
        </w:rPr>
      </w:pPr>
      <w:r w:rsidRPr="00D37E2B">
        <w:rPr>
          <w:rFonts w:eastAsia="Malgun Gothic Semilight" w:cstheme="minorHAnsi"/>
          <w:sz w:val="36"/>
          <w:szCs w:val="36"/>
        </w:rPr>
        <w:t xml:space="preserve">The ABCD Governing Body (currently formed of Donna Chisholm, Brighton &amp; Hove City Council, Ian Baird, EPIC, Louise Blackwell and Marina Norris, What Next? and Andrew Comben, ACIC plus 5 more positions currently being recruited via the Working Group recruitment process) are seeking to collaborate with a group of local people who will lead the implementation of the ABCD for Cultural Recovery Plan. </w:t>
      </w:r>
    </w:p>
    <w:p w14:paraId="164E9577" w14:textId="77777777" w:rsidR="00D37E2B" w:rsidRPr="00D37E2B" w:rsidRDefault="00D37E2B" w:rsidP="00D52955">
      <w:pPr>
        <w:rPr>
          <w:rFonts w:eastAsia="Malgun Gothic Semilight" w:cstheme="minorHAnsi"/>
          <w:sz w:val="36"/>
          <w:szCs w:val="36"/>
        </w:rPr>
      </w:pPr>
    </w:p>
    <w:p w14:paraId="37C13E0E" w14:textId="5FC8BBEA" w:rsidR="00A10733" w:rsidRDefault="00A10733" w:rsidP="00D52955">
      <w:pPr>
        <w:rPr>
          <w:rFonts w:eastAsia="Malgun Gothic Semilight" w:cstheme="minorHAnsi"/>
          <w:sz w:val="36"/>
          <w:szCs w:val="36"/>
        </w:rPr>
      </w:pPr>
      <w:r w:rsidRPr="00D37E2B">
        <w:rPr>
          <w:rFonts w:eastAsia="Malgun Gothic Semilight" w:cstheme="minorHAnsi"/>
          <w:sz w:val="36"/>
          <w:szCs w:val="36"/>
        </w:rPr>
        <w:t xml:space="preserve">This is an opportunity for diverse and dynamic local cultural leaders to ensure the cultural recovery in Brighton &amp; Hove has the impact it </w:t>
      </w:r>
      <w:r w:rsidR="00DB0A2E" w:rsidRPr="00D37E2B">
        <w:rPr>
          <w:rFonts w:eastAsia="Malgun Gothic Semilight" w:cstheme="minorHAnsi"/>
          <w:sz w:val="36"/>
          <w:szCs w:val="36"/>
        </w:rPr>
        <w:t>must</w:t>
      </w:r>
      <w:r w:rsidRPr="00D37E2B">
        <w:rPr>
          <w:rFonts w:eastAsia="Malgun Gothic Semilight" w:cstheme="minorHAnsi"/>
          <w:sz w:val="36"/>
          <w:szCs w:val="36"/>
        </w:rPr>
        <w:t xml:space="preserve">. It’s a chance for a range of people to work together and bring their experiences to develop a new way of working that has not existed in the City to date. </w:t>
      </w:r>
    </w:p>
    <w:p w14:paraId="32DDEE01" w14:textId="77777777" w:rsidR="00D37E2B" w:rsidRPr="00D37E2B" w:rsidRDefault="00D37E2B" w:rsidP="00D52955">
      <w:pPr>
        <w:rPr>
          <w:rFonts w:eastAsia="Malgun Gothic Semilight" w:cstheme="minorHAnsi"/>
          <w:sz w:val="36"/>
          <w:szCs w:val="36"/>
        </w:rPr>
      </w:pPr>
    </w:p>
    <w:p w14:paraId="2D092F14" w14:textId="070068B8" w:rsidR="00D52955" w:rsidRDefault="00D52955" w:rsidP="00C26E1A">
      <w:pPr>
        <w:rPr>
          <w:rFonts w:eastAsia="Malgun Gothic Semilight" w:cstheme="minorHAnsi"/>
          <w:sz w:val="36"/>
          <w:szCs w:val="36"/>
        </w:rPr>
      </w:pPr>
      <w:r w:rsidRPr="00D37E2B">
        <w:rPr>
          <w:rFonts w:eastAsia="Malgun Gothic Semilight" w:cstheme="minorHAnsi"/>
          <w:sz w:val="36"/>
          <w:szCs w:val="36"/>
        </w:rPr>
        <w:lastRenderedPageBreak/>
        <w:t>Following  a period of consultation with creative workers in the City, the time for action and implementation is now. The Working Groups will be responsible for making things happen. They are not talking shops. They will develop specific targets for recovery</w:t>
      </w:r>
      <w:r w:rsidR="003C037D" w:rsidRPr="00D37E2B">
        <w:rPr>
          <w:rFonts w:eastAsia="Malgun Gothic Semilight" w:cstheme="minorHAnsi"/>
          <w:sz w:val="36"/>
          <w:szCs w:val="36"/>
        </w:rPr>
        <w:t>, guid</w:t>
      </w:r>
      <w:r w:rsidR="00514B75" w:rsidRPr="00D37E2B">
        <w:rPr>
          <w:rFonts w:eastAsia="Malgun Gothic Semilight" w:cstheme="minorHAnsi"/>
          <w:sz w:val="36"/>
          <w:szCs w:val="36"/>
        </w:rPr>
        <w:t>ed</w:t>
      </w:r>
      <w:r w:rsidR="003C037D" w:rsidRPr="00D37E2B">
        <w:rPr>
          <w:rFonts w:eastAsia="Malgun Gothic Semilight" w:cstheme="minorHAnsi"/>
          <w:sz w:val="36"/>
          <w:szCs w:val="36"/>
        </w:rPr>
        <w:t xml:space="preserve"> by the plan,</w:t>
      </w:r>
      <w:r w:rsidRPr="00D37E2B">
        <w:rPr>
          <w:rFonts w:eastAsia="Malgun Gothic Semilight" w:cstheme="minorHAnsi"/>
          <w:sz w:val="36"/>
          <w:szCs w:val="36"/>
        </w:rPr>
        <w:t xml:space="preserve"> to work towards. Their work is time-limited </w:t>
      </w:r>
      <w:r w:rsidR="00514B75" w:rsidRPr="00D37E2B">
        <w:rPr>
          <w:rFonts w:eastAsia="Malgun Gothic Semilight" w:cstheme="minorHAnsi"/>
          <w:sz w:val="36"/>
          <w:szCs w:val="36"/>
        </w:rPr>
        <w:t>to the end of</w:t>
      </w:r>
      <w:r w:rsidRPr="00D37E2B">
        <w:rPr>
          <w:rFonts w:eastAsia="Malgun Gothic Semilight" w:cstheme="minorHAnsi"/>
          <w:sz w:val="36"/>
          <w:szCs w:val="36"/>
        </w:rPr>
        <w:t xml:space="preserve"> 202</w:t>
      </w:r>
      <w:r w:rsidR="00336E1E" w:rsidRPr="00D37E2B">
        <w:rPr>
          <w:rFonts w:eastAsia="Malgun Gothic Semilight" w:cstheme="minorHAnsi"/>
          <w:sz w:val="36"/>
          <w:szCs w:val="36"/>
        </w:rPr>
        <w:t>2</w:t>
      </w:r>
      <w:r w:rsidRPr="00D37E2B">
        <w:rPr>
          <w:rFonts w:eastAsia="Malgun Gothic Semilight" w:cstheme="minorHAnsi"/>
          <w:sz w:val="36"/>
          <w:szCs w:val="36"/>
        </w:rPr>
        <w:t xml:space="preserve"> to enable and fuel recovery for the many individuals and organisations working in the Creative Industries in the City. </w:t>
      </w:r>
    </w:p>
    <w:p w14:paraId="35BE11D8" w14:textId="77777777" w:rsidR="00D37E2B" w:rsidRPr="00D37E2B" w:rsidRDefault="00D37E2B" w:rsidP="00C26E1A">
      <w:pPr>
        <w:rPr>
          <w:rFonts w:eastAsia="Malgun Gothic Semilight" w:cstheme="minorHAnsi"/>
          <w:sz w:val="36"/>
          <w:szCs w:val="36"/>
        </w:rPr>
      </w:pPr>
    </w:p>
    <w:p w14:paraId="2D0B1893" w14:textId="57BF4B62" w:rsidR="00C26E1A" w:rsidRDefault="00C26E1A" w:rsidP="00C26E1A">
      <w:pPr>
        <w:rPr>
          <w:rFonts w:eastAsia="Malgun Gothic Semilight" w:cstheme="minorHAnsi"/>
          <w:sz w:val="36"/>
          <w:szCs w:val="36"/>
        </w:rPr>
      </w:pPr>
      <w:r w:rsidRPr="00D37E2B">
        <w:rPr>
          <w:rFonts w:eastAsia="Malgun Gothic Semilight" w:cstheme="minorHAnsi"/>
          <w:sz w:val="36"/>
          <w:szCs w:val="36"/>
        </w:rPr>
        <w:t xml:space="preserve">There are five Working Groups. The Working Groups will </w:t>
      </w:r>
      <w:r w:rsidR="009F342A" w:rsidRPr="00D37E2B">
        <w:rPr>
          <w:rFonts w:eastAsia="Malgun Gothic Semilight" w:cstheme="minorHAnsi"/>
          <w:sz w:val="36"/>
          <w:szCs w:val="36"/>
        </w:rPr>
        <w:t>comprise</w:t>
      </w:r>
      <w:r w:rsidRPr="00D37E2B">
        <w:rPr>
          <w:rFonts w:eastAsia="Malgun Gothic Semilight" w:cstheme="minorHAnsi"/>
          <w:sz w:val="36"/>
          <w:szCs w:val="36"/>
        </w:rPr>
        <w:t xml:space="preserve"> of 6 – 8 people per group including a Chair. </w:t>
      </w:r>
      <w:r w:rsidR="00592B1E" w:rsidRPr="00D37E2B">
        <w:rPr>
          <w:rFonts w:eastAsia="Malgun Gothic Semilight" w:cstheme="minorHAnsi"/>
          <w:sz w:val="36"/>
          <w:szCs w:val="36"/>
        </w:rPr>
        <w:t>Each Working Group</w:t>
      </w:r>
      <w:r w:rsidR="009F342A" w:rsidRPr="00D37E2B">
        <w:rPr>
          <w:rFonts w:eastAsia="Malgun Gothic Semilight" w:cstheme="minorHAnsi"/>
          <w:sz w:val="36"/>
          <w:szCs w:val="36"/>
        </w:rPr>
        <w:t xml:space="preserve"> Chair will also hold a position on the Governing </w:t>
      </w:r>
      <w:r w:rsidR="00592B1E" w:rsidRPr="00D37E2B">
        <w:rPr>
          <w:rFonts w:eastAsia="Malgun Gothic Semilight" w:cstheme="minorHAnsi"/>
          <w:sz w:val="36"/>
          <w:szCs w:val="36"/>
        </w:rPr>
        <w:t>Body</w:t>
      </w:r>
      <w:r w:rsidR="009F342A" w:rsidRPr="00D37E2B">
        <w:rPr>
          <w:rFonts w:eastAsia="Malgun Gothic Semilight" w:cstheme="minorHAnsi"/>
          <w:sz w:val="36"/>
          <w:szCs w:val="36"/>
        </w:rPr>
        <w:t xml:space="preserve">. </w:t>
      </w:r>
      <w:r w:rsidRPr="00D37E2B">
        <w:rPr>
          <w:rFonts w:eastAsia="Malgun Gothic Semilight" w:cstheme="minorHAnsi"/>
          <w:sz w:val="36"/>
          <w:szCs w:val="36"/>
        </w:rPr>
        <w:t>These people will have l</w:t>
      </w:r>
      <w:r w:rsidR="009F342A" w:rsidRPr="00D37E2B">
        <w:rPr>
          <w:rFonts w:eastAsia="Malgun Gothic Semilight" w:cstheme="minorHAnsi"/>
          <w:sz w:val="36"/>
          <w:szCs w:val="36"/>
        </w:rPr>
        <w:t>i</w:t>
      </w:r>
      <w:r w:rsidRPr="00D37E2B">
        <w:rPr>
          <w:rFonts w:eastAsia="Malgun Gothic Semilight" w:cstheme="minorHAnsi"/>
          <w:sz w:val="36"/>
          <w:szCs w:val="36"/>
        </w:rPr>
        <w:t xml:space="preserve">ved experience of different </w:t>
      </w:r>
      <w:r w:rsidR="009F342A" w:rsidRPr="00D37E2B">
        <w:rPr>
          <w:rFonts w:eastAsia="Malgun Gothic Semilight" w:cstheme="minorHAnsi"/>
          <w:sz w:val="36"/>
          <w:szCs w:val="36"/>
        </w:rPr>
        <w:t xml:space="preserve">artform practices and </w:t>
      </w:r>
      <w:r w:rsidR="00592B1E" w:rsidRPr="00D37E2B">
        <w:rPr>
          <w:rFonts w:eastAsia="Malgun Gothic Semilight" w:cstheme="minorHAnsi"/>
          <w:sz w:val="36"/>
          <w:szCs w:val="36"/>
        </w:rPr>
        <w:t xml:space="preserve">Creative Industry </w:t>
      </w:r>
      <w:r w:rsidR="009F342A" w:rsidRPr="00D37E2B">
        <w:rPr>
          <w:rFonts w:eastAsia="Malgun Gothic Semilight" w:cstheme="minorHAnsi"/>
          <w:sz w:val="36"/>
          <w:szCs w:val="36"/>
        </w:rPr>
        <w:t>business structures</w:t>
      </w:r>
      <w:r w:rsidRPr="00D37E2B">
        <w:rPr>
          <w:rFonts w:eastAsia="Malgun Gothic Semilight" w:cstheme="minorHAnsi"/>
          <w:sz w:val="36"/>
          <w:szCs w:val="36"/>
        </w:rPr>
        <w:t xml:space="preserve"> including but not limited to: commercial, subsidised, not-for-profit, freelance and sole traders</w:t>
      </w:r>
      <w:r w:rsidR="00592B1E" w:rsidRPr="00D37E2B">
        <w:rPr>
          <w:rFonts w:eastAsia="Malgun Gothic Semilight" w:cstheme="minorHAnsi"/>
          <w:sz w:val="36"/>
          <w:szCs w:val="36"/>
        </w:rPr>
        <w:t xml:space="preserve">, </w:t>
      </w:r>
      <w:r w:rsidRPr="00D37E2B">
        <w:rPr>
          <w:rFonts w:eastAsia="Malgun Gothic Semilight" w:cstheme="minorHAnsi"/>
          <w:sz w:val="36"/>
          <w:szCs w:val="36"/>
        </w:rPr>
        <w:t xml:space="preserve">Arts Council England National Portfolio Organisations and other organisations and individuals who work in the Creative Industries in Brighton &amp; Hove. </w:t>
      </w:r>
    </w:p>
    <w:p w14:paraId="60BBC61E" w14:textId="77777777" w:rsidR="00D37E2B" w:rsidRPr="00D37E2B" w:rsidRDefault="00D37E2B" w:rsidP="00C26E1A">
      <w:pPr>
        <w:rPr>
          <w:rFonts w:eastAsia="Malgun Gothic Semilight" w:cstheme="minorHAnsi"/>
          <w:sz w:val="36"/>
          <w:szCs w:val="36"/>
        </w:rPr>
      </w:pPr>
    </w:p>
    <w:p w14:paraId="6419AF30" w14:textId="1EAC4CBC" w:rsidR="00C26E1A" w:rsidRDefault="00C26E1A" w:rsidP="00C26E1A">
      <w:pPr>
        <w:rPr>
          <w:rFonts w:eastAsia="Malgun Gothic Semilight" w:cstheme="minorHAnsi"/>
          <w:sz w:val="36"/>
          <w:szCs w:val="36"/>
        </w:rPr>
      </w:pPr>
      <w:r w:rsidRPr="00D37E2B">
        <w:rPr>
          <w:rFonts w:eastAsia="Malgun Gothic Semilight" w:cstheme="minorHAnsi"/>
          <w:sz w:val="36"/>
          <w:szCs w:val="36"/>
        </w:rPr>
        <w:t>The Working Groups will be co-ordinated by Programme Manage</w:t>
      </w:r>
      <w:r w:rsidR="00336E1E" w:rsidRPr="00D37E2B">
        <w:rPr>
          <w:rFonts w:eastAsia="Malgun Gothic Semilight" w:cstheme="minorHAnsi"/>
          <w:sz w:val="36"/>
          <w:szCs w:val="36"/>
        </w:rPr>
        <w:t xml:space="preserve">ment Services </w:t>
      </w:r>
      <w:r w:rsidRPr="00D37E2B">
        <w:rPr>
          <w:rFonts w:eastAsia="Malgun Gothic Semilight" w:cstheme="minorHAnsi"/>
          <w:sz w:val="36"/>
          <w:szCs w:val="36"/>
        </w:rPr>
        <w:t>(currently being recruited)</w:t>
      </w:r>
      <w:r w:rsidR="00C23409" w:rsidRPr="00D37E2B">
        <w:rPr>
          <w:rFonts w:eastAsia="Malgun Gothic Semilight" w:cstheme="minorHAnsi"/>
          <w:sz w:val="36"/>
          <w:szCs w:val="36"/>
        </w:rPr>
        <w:t xml:space="preserve"> and the Arts Development Officer at Brighton &amp; Hove City Council.</w:t>
      </w:r>
    </w:p>
    <w:p w14:paraId="530887FC" w14:textId="77777777" w:rsidR="00D37E2B" w:rsidRPr="00D37E2B" w:rsidRDefault="00D37E2B" w:rsidP="00C26E1A">
      <w:pPr>
        <w:rPr>
          <w:rFonts w:eastAsia="Malgun Gothic Semilight" w:cstheme="minorHAnsi"/>
          <w:sz w:val="36"/>
          <w:szCs w:val="36"/>
        </w:rPr>
      </w:pPr>
    </w:p>
    <w:p w14:paraId="6502477D" w14:textId="0955B786" w:rsidR="00C26E1A" w:rsidRDefault="00C26E1A" w:rsidP="00C26E1A">
      <w:pPr>
        <w:rPr>
          <w:rFonts w:eastAsia="Malgun Gothic Semilight" w:cstheme="minorHAnsi"/>
          <w:b/>
          <w:bCs/>
          <w:sz w:val="36"/>
          <w:szCs w:val="36"/>
          <w:u w:val="single"/>
        </w:rPr>
      </w:pPr>
      <w:r w:rsidRPr="00D37E2B">
        <w:rPr>
          <w:rFonts w:eastAsia="Malgun Gothic Semilight" w:cstheme="minorHAnsi"/>
          <w:b/>
          <w:bCs/>
          <w:sz w:val="36"/>
          <w:szCs w:val="36"/>
          <w:u w:val="single"/>
        </w:rPr>
        <w:t>Brief for Working Group Participants</w:t>
      </w:r>
    </w:p>
    <w:p w14:paraId="386E5583" w14:textId="77777777" w:rsidR="00D37E2B" w:rsidRPr="00D37E2B" w:rsidRDefault="00D37E2B" w:rsidP="00C26E1A">
      <w:pPr>
        <w:rPr>
          <w:rFonts w:eastAsia="Malgun Gothic Semilight" w:cstheme="minorHAnsi"/>
          <w:b/>
          <w:bCs/>
          <w:sz w:val="36"/>
          <w:szCs w:val="36"/>
          <w:u w:val="single"/>
        </w:rPr>
      </w:pPr>
    </w:p>
    <w:p w14:paraId="5EEF5961" w14:textId="7BD36784" w:rsidR="00514B75" w:rsidRDefault="00C26E1A" w:rsidP="00514B75">
      <w:pPr>
        <w:rPr>
          <w:rFonts w:eastAsia="Malgun Gothic Semilight" w:cstheme="minorHAnsi"/>
          <w:sz w:val="36"/>
          <w:szCs w:val="36"/>
        </w:rPr>
      </w:pPr>
      <w:r w:rsidRPr="00D37E2B">
        <w:rPr>
          <w:rFonts w:eastAsia="Malgun Gothic Semilight" w:cstheme="minorHAnsi"/>
          <w:sz w:val="36"/>
          <w:szCs w:val="36"/>
        </w:rPr>
        <w:t xml:space="preserve">The </w:t>
      </w:r>
      <w:r w:rsidR="009F342A" w:rsidRPr="00D37E2B">
        <w:rPr>
          <w:rFonts w:eastAsia="Malgun Gothic Semilight" w:cstheme="minorHAnsi"/>
          <w:sz w:val="36"/>
          <w:szCs w:val="36"/>
        </w:rPr>
        <w:t xml:space="preserve">criteria, </w:t>
      </w:r>
      <w:r w:rsidRPr="00D37E2B">
        <w:rPr>
          <w:rFonts w:eastAsia="Malgun Gothic Semilight" w:cstheme="minorHAnsi"/>
          <w:sz w:val="36"/>
          <w:szCs w:val="36"/>
        </w:rPr>
        <w:t xml:space="preserve">skills, qualities and experience we are seeking for these roles </w:t>
      </w:r>
      <w:r w:rsidR="00514B75" w:rsidRPr="00D37E2B">
        <w:rPr>
          <w:rFonts w:eastAsia="Malgun Gothic Semilight" w:cstheme="minorHAnsi"/>
          <w:sz w:val="36"/>
          <w:szCs w:val="36"/>
        </w:rPr>
        <w:t>including:</w:t>
      </w:r>
    </w:p>
    <w:p w14:paraId="7837267D" w14:textId="77777777" w:rsidR="00D37E2B" w:rsidRPr="00D37E2B" w:rsidRDefault="00D37E2B" w:rsidP="00514B75">
      <w:pPr>
        <w:rPr>
          <w:rFonts w:eastAsia="Malgun Gothic Semilight" w:cstheme="minorHAnsi"/>
          <w:sz w:val="36"/>
          <w:szCs w:val="36"/>
        </w:rPr>
      </w:pPr>
    </w:p>
    <w:p w14:paraId="50BA21F5" w14:textId="76CC8D35" w:rsidR="009F342A" w:rsidRDefault="00514B75" w:rsidP="00514B75">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lastRenderedPageBreak/>
        <w:t>A</w:t>
      </w:r>
      <w:r w:rsidR="00336E1E" w:rsidRPr="00D37E2B">
        <w:rPr>
          <w:rFonts w:eastAsia="Malgun Gothic Semilight" w:cstheme="minorHAnsi"/>
          <w:sz w:val="36"/>
          <w:szCs w:val="36"/>
        </w:rPr>
        <w:t xml:space="preserve"> </w:t>
      </w:r>
      <w:r w:rsidR="009F342A" w:rsidRPr="00D37E2B">
        <w:rPr>
          <w:rFonts w:eastAsia="Malgun Gothic Semilight" w:cstheme="minorHAnsi"/>
          <w:sz w:val="36"/>
          <w:szCs w:val="36"/>
        </w:rPr>
        <w:t xml:space="preserve">base in </w:t>
      </w:r>
      <w:r w:rsidR="009F0697" w:rsidRPr="00D37E2B">
        <w:rPr>
          <w:rFonts w:eastAsia="Malgun Gothic Semilight" w:cstheme="minorHAnsi"/>
          <w:sz w:val="36"/>
          <w:szCs w:val="36"/>
        </w:rPr>
        <w:t>Greater Brighton</w:t>
      </w:r>
      <w:r w:rsidRPr="00D37E2B">
        <w:rPr>
          <w:rFonts w:eastAsia="Malgun Gothic Semilight" w:cstheme="minorHAnsi"/>
          <w:sz w:val="36"/>
          <w:szCs w:val="36"/>
        </w:rPr>
        <w:t xml:space="preserve"> either personally or </w:t>
      </w:r>
      <w:r w:rsidR="00DB0A2E" w:rsidRPr="00D37E2B">
        <w:rPr>
          <w:rFonts w:eastAsia="Malgun Gothic Semilight" w:cstheme="minorHAnsi"/>
          <w:sz w:val="36"/>
          <w:szCs w:val="36"/>
        </w:rPr>
        <w:t xml:space="preserve">for </w:t>
      </w:r>
      <w:r w:rsidRPr="00D37E2B">
        <w:rPr>
          <w:rFonts w:eastAsia="Malgun Gothic Semilight" w:cstheme="minorHAnsi"/>
          <w:sz w:val="36"/>
          <w:szCs w:val="36"/>
        </w:rPr>
        <w:t>your organisation</w:t>
      </w:r>
    </w:p>
    <w:p w14:paraId="20521794" w14:textId="77777777" w:rsidR="00D37E2B" w:rsidRPr="00D37E2B" w:rsidRDefault="00D37E2B" w:rsidP="00D37E2B">
      <w:pPr>
        <w:pStyle w:val="ListParagraph"/>
        <w:rPr>
          <w:rFonts w:eastAsia="Malgun Gothic Semilight" w:cstheme="minorHAnsi"/>
          <w:sz w:val="36"/>
          <w:szCs w:val="36"/>
        </w:rPr>
      </w:pPr>
    </w:p>
    <w:p w14:paraId="211D92C6" w14:textId="085F3CD8" w:rsidR="009F342A" w:rsidRDefault="00514B75" w:rsidP="009F342A">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t>E</w:t>
      </w:r>
      <w:r w:rsidR="009F342A" w:rsidRPr="00D37E2B">
        <w:rPr>
          <w:rFonts w:eastAsia="Malgun Gothic Semilight" w:cstheme="minorHAnsi"/>
          <w:sz w:val="36"/>
          <w:szCs w:val="36"/>
        </w:rPr>
        <w:t xml:space="preserve">xperience of contributing professionally to the Creative Industries internationally, in the UK and/or in </w:t>
      </w:r>
      <w:r w:rsidR="009F0697" w:rsidRPr="00D37E2B">
        <w:rPr>
          <w:rFonts w:eastAsia="Malgun Gothic Semilight" w:cstheme="minorHAnsi"/>
          <w:sz w:val="36"/>
          <w:szCs w:val="36"/>
        </w:rPr>
        <w:t>Greater Brighton</w:t>
      </w:r>
      <w:r w:rsidR="009F342A" w:rsidRPr="00D37E2B">
        <w:rPr>
          <w:rFonts w:eastAsia="Malgun Gothic Semilight" w:cstheme="minorHAnsi"/>
          <w:sz w:val="36"/>
          <w:szCs w:val="36"/>
        </w:rPr>
        <w:t xml:space="preserve"> in the past 5 years</w:t>
      </w:r>
    </w:p>
    <w:p w14:paraId="48ADE729" w14:textId="77777777" w:rsidR="00D37E2B" w:rsidRPr="00D37E2B" w:rsidRDefault="00D37E2B" w:rsidP="00D37E2B">
      <w:pPr>
        <w:rPr>
          <w:rFonts w:eastAsia="Malgun Gothic Semilight" w:cstheme="minorHAnsi"/>
          <w:sz w:val="36"/>
          <w:szCs w:val="36"/>
        </w:rPr>
      </w:pPr>
    </w:p>
    <w:p w14:paraId="5336FB93" w14:textId="0CA1DFE7" w:rsidR="009F342A" w:rsidRDefault="00514B75" w:rsidP="009F342A">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t>R</w:t>
      </w:r>
      <w:r w:rsidR="009F342A" w:rsidRPr="00D37E2B">
        <w:rPr>
          <w:rFonts w:eastAsia="Malgun Gothic Semilight" w:cstheme="minorHAnsi"/>
          <w:sz w:val="36"/>
          <w:szCs w:val="36"/>
        </w:rPr>
        <w:t>epresen</w:t>
      </w:r>
      <w:r w:rsidRPr="00D37E2B">
        <w:rPr>
          <w:rFonts w:eastAsia="Malgun Gothic Semilight" w:cstheme="minorHAnsi"/>
          <w:sz w:val="36"/>
          <w:szCs w:val="36"/>
        </w:rPr>
        <w:t>tation of</w:t>
      </w:r>
      <w:r w:rsidR="009F342A" w:rsidRPr="00D37E2B">
        <w:rPr>
          <w:rFonts w:eastAsia="Malgun Gothic Semilight" w:cstheme="minorHAnsi"/>
          <w:sz w:val="36"/>
          <w:szCs w:val="36"/>
        </w:rPr>
        <w:t xml:space="preserve"> a specific community of workers in the Creative Industries </w:t>
      </w:r>
      <w:r w:rsidR="00592B1E" w:rsidRPr="00D37E2B">
        <w:rPr>
          <w:rFonts w:eastAsia="Malgun Gothic Semilight" w:cstheme="minorHAnsi"/>
          <w:sz w:val="36"/>
          <w:szCs w:val="36"/>
        </w:rPr>
        <w:t>including but not limited to:</w:t>
      </w:r>
      <w:r w:rsidR="009F342A" w:rsidRPr="00D37E2B">
        <w:rPr>
          <w:rFonts w:eastAsia="Malgun Gothic Semilight" w:cstheme="minorHAnsi"/>
          <w:sz w:val="36"/>
          <w:szCs w:val="36"/>
        </w:rPr>
        <w:t xml:space="preserve"> practitioners, supply chain, producers, promoters or other arts and community leaders</w:t>
      </w:r>
    </w:p>
    <w:p w14:paraId="39176720" w14:textId="77777777" w:rsidR="00D37E2B" w:rsidRPr="00D37E2B" w:rsidRDefault="00D37E2B" w:rsidP="00D37E2B">
      <w:pPr>
        <w:rPr>
          <w:rFonts w:eastAsia="Malgun Gothic Semilight" w:cstheme="minorHAnsi"/>
          <w:sz w:val="36"/>
          <w:szCs w:val="36"/>
        </w:rPr>
      </w:pPr>
    </w:p>
    <w:p w14:paraId="13C0E2FA" w14:textId="68A2EE98" w:rsidR="009F342A" w:rsidRDefault="00DB0A2E" w:rsidP="009F342A">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t>An u</w:t>
      </w:r>
      <w:r w:rsidR="009F342A" w:rsidRPr="00D37E2B">
        <w:rPr>
          <w:rFonts w:eastAsia="Malgun Gothic Semilight" w:cstheme="minorHAnsi"/>
          <w:sz w:val="36"/>
          <w:szCs w:val="36"/>
        </w:rPr>
        <w:t>nderstand</w:t>
      </w:r>
      <w:r w:rsidRPr="00D37E2B">
        <w:rPr>
          <w:rFonts w:eastAsia="Malgun Gothic Semilight" w:cstheme="minorHAnsi"/>
          <w:sz w:val="36"/>
          <w:szCs w:val="36"/>
        </w:rPr>
        <w:t>ing of</w:t>
      </w:r>
      <w:r w:rsidR="009F342A" w:rsidRPr="00D37E2B">
        <w:rPr>
          <w:rFonts w:eastAsia="Malgun Gothic Semilight" w:cstheme="minorHAnsi"/>
          <w:sz w:val="36"/>
          <w:szCs w:val="36"/>
        </w:rPr>
        <w:t xml:space="preserve"> the creative ecology in Brighton &amp; Hove</w:t>
      </w:r>
    </w:p>
    <w:p w14:paraId="4DA81988" w14:textId="77777777" w:rsidR="00D37E2B" w:rsidRPr="00D37E2B" w:rsidRDefault="00D37E2B" w:rsidP="00D37E2B">
      <w:pPr>
        <w:rPr>
          <w:rFonts w:eastAsia="Malgun Gothic Semilight" w:cstheme="minorHAnsi"/>
          <w:sz w:val="36"/>
          <w:szCs w:val="36"/>
        </w:rPr>
      </w:pPr>
    </w:p>
    <w:p w14:paraId="312BF960" w14:textId="65BFDC34" w:rsidR="009F342A" w:rsidRDefault="00DB0A2E" w:rsidP="009F342A">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t>A</w:t>
      </w:r>
      <w:r w:rsidR="009F342A" w:rsidRPr="00D37E2B">
        <w:rPr>
          <w:rFonts w:eastAsia="Malgun Gothic Semilight" w:cstheme="minorHAnsi"/>
          <w:sz w:val="36"/>
          <w:szCs w:val="36"/>
        </w:rPr>
        <w:t xml:space="preserve"> collaborative approach</w:t>
      </w:r>
      <w:r w:rsidR="00592B1E" w:rsidRPr="00D37E2B">
        <w:rPr>
          <w:rFonts w:eastAsia="Malgun Gothic Semilight" w:cstheme="minorHAnsi"/>
          <w:sz w:val="36"/>
          <w:szCs w:val="36"/>
        </w:rPr>
        <w:t xml:space="preserve"> to work</w:t>
      </w:r>
    </w:p>
    <w:p w14:paraId="0C6F96F4" w14:textId="77777777" w:rsidR="00D37E2B" w:rsidRPr="00D37E2B" w:rsidRDefault="00D37E2B" w:rsidP="00D37E2B">
      <w:pPr>
        <w:rPr>
          <w:rFonts w:eastAsia="Malgun Gothic Semilight" w:cstheme="minorHAnsi"/>
          <w:sz w:val="36"/>
          <w:szCs w:val="36"/>
        </w:rPr>
      </w:pPr>
    </w:p>
    <w:p w14:paraId="073E0057" w14:textId="2F7F6AAC" w:rsidR="00D37E2B" w:rsidRDefault="00DB0A2E" w:rsidP="00D37E2B">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t>A willingness</w:t>
      </w:r>
      <w:r w:rsidR="009F342A" w:rsidRPr="00D37E2B">
        <w:rPr>
          <w:rFonts w:eastAsia="Malgun Gothic Semilight" w:cstheme="minorHAnsi"/>
          <w:sz w:val="36"/>
          <w:szCs w:val="36"/>
        </w:rPr>
        <w:t xml:space="preserve"> to work in this role for the greater good of the City’s cultural economy rather than for the specific benefit of one organisation or group of people</w:t>
      </w:r>
    </w:p>
    <w:p w14:paraId="462C1224" w14:textId="77777777" w:rsidR="00D37E2B" w:rsidRPr="00D37E2B" w:rsidRDefault="00D37E2B" w:rsidP="00D37E2B">
      <w:pPr>
        <w:rPr>
          <w:rFonts w:eastAsia="Malgun Gothic Semilight" w:cstheme="minorHAnsi"/>
          <w:sz w:val="36"/>
          <w:szCs w:val="36"/>
        </w:rPr>
      </w:pPr>
    </w:p>
    <w:p w14:paraId="09426BD0" w14:textId="28818FB0" w:rsidR="009F342A" w:rsidRDefault="00DB0A2E" w:rsidP="00C26E1A">
      <w:pPr>
        <w:pStyle w:val="ListParagraph"/>
        <w:numPr>
          <w:ilvl w:val="0"/>
          <w:numId w:val="1"/>
        </w:numPr>
        <w:rPr>
          <w:rFonts w:eastAsia="Malgun Gothic Semilight" w:cstheme="minorHAnsi"/>
          <w:sz w:val="36"/>
          <w:szCs w:val="36"/>
        </w:rPr>
      </w:pPr>
      <w:r w:rsidRPr="00D37E2B">
        <w:rPr>
          <w:rFonts w:eastAsia="Malgun Gothic Semilight" w:cstheme="minorHAnsi"/>
          <w:sz w:val="36"/>
          <w:szCs w:val="36"/>
        </w:rPr>
        <w:t>Holding</w:t>
      </w:r>
      <w:r w:rsidR="00D52955" w:rsidRPr="00D37E2B">
        <w:rPr>
          <w:rFonts w:eastAsia="Malgun Gothic Semilight" w:cstheme="minorHAnsi"/>
          <w:sz w:val="36"/>
          <w:szCs w:val="36"/>
        </w:rPr>
        <w:t xml:space="preserve"> diversity, equality and inclusion as core values </w:t>
      </w:r>
    </w:p>
    <w:p w14:paraId="0D720D9C" w14:textId="77777777" w:rsidR="00D37E2B" w:rsidRPr="00D37E2B" w:rsidRDefault="00D37E2B" w:rsidP="00D37E2B">
      <w:pPr>
        <w:rPr>
          <w:rFonts w:eastAsia="Malgun Gothic Semilight" w:cstheme="minorHAnsi"/>
          <w:sz w:val="36"/>
          <w:szCs w:val="36"/>
        </w:rPr>
      </w:pPr>
    </w:p>
    <w:p w14:paraId="4767C9DB" w14:textId="2F4FFFCE" w:rsidR="00514B75" w:rsidRDefault="00514B75" w:rsidP="00514B75">
      <w:pPr>
        <w:rPr>
          <w:rFonts w:eastAsia="Malgun Gothic Semilight" w:cstheme="minorHAnsi"/>
          <w:sz w:val="36"/>
          <w:szCs w:val="36"/>
        </w:rPr>
      </w:pPr>
      <w:r w:rsidRPr="00D37E2B">
        <w:rPr>
          <w:rFonts w:eastAsia="Malgun Gothic Semilight" w:cstheme="minorHAnsi"/>
          <w:sz w:val="36"/>
          <w:szCs w:val="36"/>
        </w:rPr>
        <w:t>Specific areas of expertise we are recruiting for on each Working Group include:</w:t>
      </w:r>
    </w:p>
    <w:p w14:paraId="2B155648" w14:textId="77777777" w:rsidR="00D37E2B" w:rsidRPr="00D37E2B" w:rsidRDefault="00D37E2B" w:rsidP="00514B75">
      <w:pPr>
        <w:rPr>
          <w:rFonts w:eastAsia="Malgun Gothic Semilight" w:cstheme="minorHAnsi"/>
          <w:sz w:val="36"/>
          <w:szCs w:val="36"/>
        </w:rPr>
      </w:pPr>
    </w:p>
    <w:p w14:paraId="79BD94E5" w14:textId="6C9BD6D4" w:rsidR="00514B75" w:rsidRDefault="00514B75" w:rsidP="00514B75">
      <w:pPr>
        <w:pStyle w:val="ListParagraph"/>
        <w:numPr>
          <w:ilvl w:val="0"/>
          <w:numId w:val="6"/>
        </w:numPr>
        <w:rPr>
          <w:rFonts w:eastAsia="Malgun Gothic Semilight" w:cstheme="minorHAnsi"/>
          <w:sz w:val="36"/>
          <w:szCs w:val="36"/>
        </w:rPr>
      </w:pPr>
      <w:r w:rsidRPr="00D37E2B">
        <w:rPr>
          <w:rFonts w:eastAsia="Malgun Gothic Semilight" w:cstheme="minorHAnsi"/>
          <w:sz w:val="36"/>
          <w:szCs w:val="36"/>
        </w:rPr>
        <w:t>Fundraising</w:t>
      </w:r>
    </w:p>
    <w:p w14:paraId="318D7894" w14:textId="77777777" w:rsidR="00D37E2B" w:rsidRPr="00D37E2B" w:rsidRDefault="00D37E2B" w:rsidP="00D37E2B">
      <w:pPr>
        <w:pStyle w:val="ListParagraph"/>
        <w:rPr>
          <w:rFonts w:eastAsia="Malgun Gothic Semilight" w:cstheme="minorHAnsi"/>
          <w:sz w:val="36"/>
          <w:szCs w:val="36"/>
        </w:rPr>
      </w:pPr>
    </w:p>
    <w:p w14:paraId="5716BFC9" w14:textId="1B579F75" w:rsidR="00514B75" w:rsidRDefault="00514B75" w:rsidP="00514B75">
      <w:pPr>
        <w:pStyle w:val="ListParagraph"/>
        <w:numPr>
          <w:ilvl w:val="0"/>
          <w:numId w:val="6"/>
        </w:numPr>
        <w:rPr>
          <w:rFonts w:eastAsia="Malgun Gothic Semilight" w:cstheme="minorHAnsi"/>
          <w:sz w:val="36"/>
          <w:szCs w:val="36"/>
        </w:rPr>
      </w:pPr>
      <w:r w:rsidRPr="00D37E2B">
        <w:rPr>
          <w:rFonts w:eastAsia="Malgun Gothic Semilight" w:cstheme="minorHAnsi"/>
          <w:sz w:val="36"/>
          <w:szCs w:val="36"/>
        </w:rPr>
        <w:lastRenderedPageBreak/>
        <w:t>Administration</w:t>
      </w:r>
    </w:p>
    <w:p w14:paraId="3D8E78CB" w14:textId="77777777" w:rsidR="00D37E2B" w:rsidRPr="00D37E2B" w:rsidRDefault="00D37E2B" w:rsidP="00D37E2B">
      <w:pPr>
        <w:pStyle w:val="ListParagraph"/>
        <w:rPr>
          <w:rFonts w:eastAsia="Malgun Gothic Semilight" w:cstheme="minorHAnsi"/>
          <w:sz w:val="36"/>
          <w:szCs w:val="36"/>
        </w:rPr>
      </w:pPr>
    </w:p>
    <w:p w14:paraId="0B8D0F3E" w14:textId="77777777" w:rsidR="00D37E2B" w:rsidRPr="00D37E2B" w:rsidRDefault="00D37E2B" w:rsidP="00D37E2B">
      <w:pPr>
        <w:pStyle w:val="ListParagraph"/>
        <w:rPr>
          <w:rFonts w:eastAsia="Malgun Gothic Semilight" w:cstheme="minorHAnsi"/>
          <w:sz w:val="36"/>
          <w:szCs w:val="36"/>
        </w:rPr>
      </w:pPr>
    </w:p>
    <w:p w14:paraId="336E9A62" w14:textId="1FFA2150" w:rsidR="00514B75" w:rsidRDefault="00514B75" w:rsidP="00514B75">
      <w:pPr>
        <w:pStyle w:val="ListParagraph"/>
        <w:numPr>
          <w:ilvl w:val="0"/>
          <w:numId w:val="6"/>
        </w:numPr>
        <w:rPr>
          <w:rFonts w:eastAsia="Malgun Gothic Semilight" w:cstheme="minorHAnsi"/>
          <w:sz w:val="36"/>
          <w:szCs w:val="36"/>
        </w:rPr>
      </w:pPr>
      <w:r w:rsidRPr="00D37E2B">
        <w:rPr>
          <w:rFonts w:eastAsia="Malgun Gothic Semilight" w:cstheme="minorHAnsi"/>
          <w:sz w:val="36"/>
          <w:szCs w:val="36"/>
        </w:rPr>
        <w:t>Project management and delivery</w:t>
      </w:r>
    </w:p>
    <w:p w14:paraId="59DCC969" w14:textId="77777777" w:rsidR="00D37E2B" w:rsidRPr="00D37E2B" w:rsidRDefault="00D37E2B" w:rsidP="00D37E2B">
      <w:pPr>
        <w:ind w:left="360"/>
        <w:rPr>
          <w:rFonts w:eastAsia="Malgun Gothic Semilight" w:cstheme="minorHAnsi"/>
          <w:sz w:val="36"/>
          <w:szCs w:val="36"/>
        </w:rPr>
      </w:pPr>
    </w:p>
    <w:p w14:paraId="30810EE4" w14:textId="3A39542E" w:rsidR="00514B75" w:rsidRDefault="00514B75" w:rsidP="00514B75">
      <w:pPr>
        <w:pStyle w:val="ListParagraph"/>
        <w:numPr>
          <w:ilvl w:val="0"/>
          <w:numId w:val="6"/>
        </w:numPr>
        <w:rPr>
          <w:rFonts w:eastAsia="Malgun Gothic Semilight" w:cstheme="minorHAnsi"/>
          <w:sz w:val="36"/>
          <w:szCs w:val="36"/>
        </w:rPr>
      </w:pPr>
      <w:r w:rsidRPr="00D37E2B">
        <w:rPr>
          <w:rFonts w:eastAsia="Malgun Gothic Semilight" w:cstheme="minorHAnsi"/>
          <w:sz w:val="36"/>
          <w:szCs w:val="36"/>
        </w:rPr>
        <w:t>Experience of working in a political environment</w:t>
      </w:r>
    </w:p>
    <w:p w14:paraId="445F471F" w14:textId="77777777" w:rsidR="00D37E2B" w:rsidRPr="00D37E2B" w:rsidRDefault="00D37E2B" w:rsidP="00D37E2B">
      <w:pPr>
        <w:rPr>
          <w:rFonts w:eastAsia="Malgun Gothic Semilight" w:cstheme="minorHAnsi"/>
          <w:sz w:val="36"/>
          <w:szCs w:val="36"/>
        </w:rPr>
      </w:pPr>
    </w:p>
    <w:p w14:paraId="2668BED0" w14:textId="0A396BCA" w:rsidR="00D52955" w:rsidRDefault="00D52955" w:rsidP="00C26E1A">
      <w:pPr>
        <w:rPr>
          <w:rFonts w:eastAsia="Malgun Gothic Semilight" w:cstheme="minorHAnsi"/>
          <w:sz w:val="36"/>
          <w:szCs w:val="36"/>
        </w:rPr>
      </w:pPr>
      <w:r w:rsidRPr="00D37E2B">
        <w:rPr>
          <w:rFonts w:eastAsia="Malgun Gothic Semilight" w:cstheme="minorHAnsi"/>
          <w:sz w:val="36"/>
          <w:szCs w:val="36"/>
        </w:rPr>
        <w:t>Each Working Group will use the following lenses to assess ideas, programmes and actions arising from the work they do:</w:t>
      </w:r>
    </w:p>
    <w:p w14:paraId="57E8C7E6" w14:textId="77777777" w:rsidR="00D37E2B" w:rsidRPr="00D37E2B" w:rsidRDefault="00D37E2B" w:rsidP="00C26E1A">
      <w:pPr>
        <w:rPr>
          <w:rFonts w:eastAsia="Malgun Gothic Semilight" w:cstheme="minorHAnsi"/>
          <w:sz w:val="36"/>
          <w:szCs w:val="36"/>
        </w:rPr>
      </w:pPr>
    </w:p>
    <w:p w14:paraId="2838FB31" w14:textId="1849A025" w:rsidR="00D52955" w:rsidRDefault="00D52955" w:rsidP="00D52955">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Regional, national and international perspectives</w:t>
      </w:r>
    </w:p>
    <w:p w14:paraId="5B9159E5" w14:textId="77777777" w:rsidR="00D37E2B" w:rsidRPr="00D37E2B" w:rsidRDefault="00D37E2B" w:rsidP="00D37E2B">
      <w:pPr>
        <w:pBdr>
          <w:top w:val="nil"/>
          <w:left w:val="nil"/>
          <w:bottom w:val="nil"/>
          <w:right w:val="nil"/>
          <w:between w:val="nil"/>
        </w:pBdr>
        <w:spacing w:after="0" w:line="240" w:lineRule="auto"/>
        <w:ind w:left="720" w:right="-489"/>
        <w:rPr>
          <w:rFonts w:eastAsia="Malgun Gothic Semilight" w:cstheme="minorHAnsi"/>
          <w:sz w:val="36"/>
          <w:szCs w:val="36"/>
          <w:highlight w:val="white"/>
        </w:rPr>
      </w:pPr>
    </w:p>
    <w:p w14:paraId="2D094811" w14:textId="723297B4" w:rsidR="00D52955" w:rsidRDefault="00D52955" w:rsidP="00D52955">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Children and Young People</w:t>
      </w:r>
    </w:p>
    <w:p w14:paraId="19F2DBB7" w14:textId="77777777" w:rsidR="00D37E2B" w:rsidRPr="00D37E2B" w:rsidRDefault="00D37E2B" w:rsidP="00D37E2B">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581E6FAB" w14:textId="7E00BB92" w:rsidR="00D52955" w:rsidRDefault="00D52955" w:rsidP="00D52955">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 xml:space="preserve">Talent development  </w:t>
      </w:r>
    </w:p>
    <w:p w14:paraId="7D28B99C" w14:textId="77777777" w:rsidR="00D37E2B" w:rsidRPr="00D37E2B" w:rsidRDefault="00D37E2B" w:rsidP="00D37E2B">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22AED581" w14:textId="39D1C885" w:rsidR="00D52955" w:rsidRDefault="00D52955" w:rsidP="00D52955">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Job creation</w:t>
      </w:r>
    </w:p>
    <w:p w14:paraId="40066956" w14:textId="77777777" w:rsidR="00D37E2B" w:rsidRPr="00D37E2B" w:rsidRDefault="00D37E2B" w:rsidP="00D37E2B">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28417C4C" w14:textId="1E80803B" w:rsidR="00D52955" w:rsidRDefault="00D52955" w:rsidP="00D52955">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Digital</w:t>
      </w:r>
    </w:p>
    <w:p w14:paraId="0BFC2E2D" w14:textId="77777777" w:rsidR="00D37E2B" w:rsidRPr="00D37E2B" w:rsidRDefault="00D37E2B" w:rsidP="00D37E2B">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734A3F8E" w14:textId="6484208E" w:rsidR="00D52955" w:rsidRDefault="00D52955" w:rsidP="00D52955">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Other sector partnerships</w:t>
      </w:r>
    </w:p>
    <w:p w14:paraId="3BE1C7DF" w14:textId="77777777" w:rsidR="00D37E2B" w:rsidRPr="00D37E2B" w:rsidRDefault="00D37E2B" w:rsidP="00D37E2B">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0A4BE3C3" w14:textId="02DD770F" w:rsidR="003C037D" w:rsidRDefault="00D52955" w:rsidP="003C037D">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Environmental sustainability</w:t>
      </w:r>
    </w:p>
    <w:p w14:paraId="052D1C2C" w14:textId="77777777" w:rsidR="00D37E2B" w:rsidRPr="00D37E2B" w:rsidRDefault="00D37E2B" w:rsidP="00D37E2B">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3E1B4A81" w14:textId="6D0B8E40" w:rsidR="003C037D" w:rsidRPr="00D37E2B" w:rsidRDefault="003C037D" w:rsidP="003C037D">
      <w:pPr>
        <w:numPr>
          <w:ilvl w:val="0"/>
          <w:numId w:val="1"/>
        </w:num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 xml:space="preserve">Inclusion </w:t>
      </w:r>
    </w:p>
    <w:p w14:paraId="6F5D2EB9" w14:textId="64D66A9D" w:rsidR="00DB0A2E" w:rsidRPr="00D37E2B" w:rsidRDefault="00DB0A2E" w:rsidP="00DB0A2E">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6D31F22E" w14:textId="077C5FED" w:rsidR="00DB0A2E" w:rsidRPr="00D37E2B" w:rsidRDefault="00DB0A2E" w:rsidP="00DB0A2E">
      <w:pPr>
        <w:rPr>
          <w:rFonts w:eastAsia="Malgun Gothic Semilight" w:cstheme="minorHAnsi"/>
          <w:sz w:val="36"/>
          <w:szCs w:val="36"/>
        </w:rPr>
      </w:pPr>
      <w:r w:rsidRPr="00D37E2B">
        <w:rPr>
          <w:rFonts w:eastAsia="Malgun Gothic Semilight" w:cstheme="minorHAnsi"/>
          <w:sz w:val="36"/>
          <w:szCs w:val="36"/>
        </w:rPr>
        <w:t>Additional skills, qualities and experience needed for each Working Group include</w:t>
      </w:r>
      <w:r w:rsidR="00C23409" w:rsidRPr="00D37E2B">
        <w:rPr>
          <w:rFonts w:eastAsia="Malgun Gothic Semilight" w:cstheme="minorHAnsi"/>
          <w:sz w:val="36"/>
          <w:szCs w:val="36"/>
        </w:rPr>
        <w:t>, you will need to meet at least one of these criteria to be eligible for a Working Group and ideally you meet more than one</w:t>
      </w:r>
      <w:r w:rsidRPr="00D37E2B">
        <w:rPr>
          <w:rFonts w:eastAsia="Malgun Gothic Semilight" w:cstheme="minorHAnsi"/>
          <w:sz w:val="36"/>
          <w:szCs w:val="36"/>
        </w:rPr>
        <w:t>:</w:t>
      </w:r>
    </w:p>
    <w:p w14:paraId="2813257F" w14:textId="6537060C" w:rsidR="00D37E2B" w:rsidRDefault="00DB0A2E" w:rsidP="00DB0A2E">
      <w:pPr>
        <w:rPr>
          <w:rFonts w:eastAsia="Malgun Gothic Semilight" w:cstheme="minorHAnsi"/>
          <w:b/>
          <w:bCs/>
          <w:sz w:val="36"/>
          <w:szCs w:val="36"/>
          <w:u w:val="single"/>
        </w:rPr>
      </w:pPr>
      <w:r w:rsidRPr="00D37E2B">
        <w:rPr>
          <w:rFonts w:eastAsia="Malgun Gothic Semilight" w:cstheme="minorHAnsi"/>
          <w:b/>
          <w:bCs/>
          <w:sz w:val="36"/>
          <w:szCs w:val="36"/>
          <w:u w:val="single"/>
        </w:rPr>
        <w:lastRenderedPageBreak/>
        <w:t>Enliven Brighton</w:t>
      </w:r>
    </w:p>
    <w:p w14:paraId="0AEFE52D" w14:textId="77777777" w:rsidR="00D37E2B" w:rsidRPr="00D37E2B" w:rsidRDefault="00D37E2B" w:rsidP="00DB0A2E">
      <w:pPr>
        <w:rPr>
          <w:rFonts w:eastAsia="Malgun Gothic Semilight" w:cstheme="minorHAnsi"/>
          <w:b/>
          <w:bCs/>
          <w:sz w:val="36"/>
          <w:szCs w:val="36"/>
          <w:u w:val="single"/>
        </w:rPr>
      </w:pPr>
    </w:p>
    <w:p w14:paraId="0EEEFB16" w14:textId="30379869" w:rsidR="00DB0A2E" w:rsidRDefault="00DB0A2E" w:rsidP="00DB0A2E">
      <w:pPr>
        <w:pStyle w:val="ListParagraph"/>
        <w:numPr>
          <w:ilvl w:val="0"/>
          <w:numId w:val="3"/>
        </w:numPr>
        <w:rPr>
          <w:rFonts w:eastAsia="Malgun Gothic Semilight" w:cstheme="minorHAnsi"/>
          <w:sz w:val="36"/>
          <w:szCs w:val="36"/>
        </w:rPr>
      </w:pPr>
      <w:r w:rsidRPr="00D37E2B">
        <w:rPr>
          <w:rFonts w:eastAsia="Malgun Gothic Semilight" w:cstheme="minorHAnsi"/>
          <w:sz w:val="36"/>
          <w:szCs w:val="36"/>
        </w:rPr>
        <w:t>Experience of working creatively with Business Improvement Districts, town centres, shops, City Centre locations and/or businesses</w:t>
      </w:r>
    </w:p>
    <w:p w14:paraId="5FDEBC4D" w14:textId="77777777" w:rsidR="00D37E2B" w:rsidRPr="00D37E2B" w:rsidRDefault="00D37E2B" w:rsidP="00D37E2B">
      <w:pPr>
        <w:pStyle w:val="ListParagraph"/>
        <w:rPr>
          <w:rFonts w:eastAsia="Malgun Gothic Semilight" w:cstheme="minorHAnsi"/>
          <w:sz w:val="36"/>
          <w:szCs w:val="36"/>
        </w:rPr>
      </w:pPr>
    </w:p>
    <w:p w14:paraId="01233271" w14:textId="46BA15E3" w:rsidR="00DB0A2E" w:rsidRDefault="00DB0A2E" w:rsidP="00D37E2B">
      <w:pPr>
        <w:pStyle w:val="ListParagraph"/>
        <w:numPr>
          <w:ilvl w:val="0"/>
          <w:numId w:val="3"/>
        </w:numPr>
        <w:rPr>
          <w:rFonts w:eastAsia="Malgun Gothic Semilight" w:cstheme="minorHAnsi"/>
          <w:sz w:val="36"/>
          <w:szCs w:val="36"/>
        </w:rPr>
      </w:pPr>
      <w:r w:rsidRPr="00D37E2B">
        <w:rPr>
          <w:rFonts w:eastAsia="Malgun Gothic Semilight" w:cstheme="minorHAnsi"/>
          <w:sz w:val="36"/>
          <w:szCs w:val="36"/>
        </w:rPr>
        <w:t>An understanding and experience of artist</w:t>
      </w:r>
      <w:r w:rsidR="00D37E2B">
        <w:rPr>
          <w:rFonts w:eastAsia="Malgun Gothic Semilight" w:cstheme="minorHAnsi"/>
          <w:sz w:val="36"/>
          <w:szCs w:val="36"/>
        </w:rPr>
        <w:t xml:space="preserve"> </w:t>
      </w:r>
      <w:r w:rsidRPr="00D37E2B">
        <w:rPr>
          <w:rFonts w:eastAsia="Malgun Gothic Semilight" w:cstheme="minorHAnsi"/>
          <w:sz w:val="36"/>
          <w:szCs w:val="36"/>
        </w:rPr>
        <w:t>commissioning programmes including digital artworks</w:t>
      </w:r>
    </w:p>
    <w:p w14:paraId="041EEB7A" w14:textId="77777777" w:rsidR="00D37E2B" w:rsidRPr="00D37E2B" w:rsidRDefault="00D37E2B" w:rsidP="00D37E2B">
      <w:pPr>
        <w:pStyle w:val="ListParagraph"/>
        <w:rPr>
          <w:rFonts w:eastAsia="Malgun Gothic Semilight" w:cstheme="minorHAnsi"/>
          <w:sz w:val="36"/>
          <w:szCs w:val="36"/>
        </w:rPr>
      </w:pPr>
    </w:p>
    <w:p w14:paraId="6BE67B8E" w14:textId="77777777" w:rsidR="00D37E2B" w:rsidRPr="00D37E2B" w:rsidRDefault="00D37E2B" w:rsidP="00D37E2B">
      <w:pPr>
        <w:pStyle w:val="ListParagraph"/>
        <w:rPr>
          <w:rFonts w:eastAsia="Malgun Gothic Semilight" w:cstheme="minorHAnsi"/>
          <w:sz w:val="36"/>
          <w:szCs w:val="36"/>
        </w:rPr>
      </w:pPr>
    </w:p>
    <w:p w14:paraId="3E52DC69" w14:textId="3F58548A" w:rsidR="00DB0A2E" w:rsidRDefault="00DB0A2E" w:rsidP="00DB0A2E">
      <w:pPr>
        <w:pStyle w:val="ListParagraph"/>
        <w:numPr>
          <w:ilvl w:val="0"/>
          <w:numId w:val="3"/>
        </w:numPr>
        <w:rPr>
          <w:rFonts w:eastAsia="Malgun Gothic Semilight" w:cstheme="minorHAnsi"/>
          <w:sz w:val="36"/>
          <w:szCs w:val="36"/>
        </w:rPr>
      </w:pPr>
      <w:r w:rsidRPr="00D37E2B">
        <w:rPr>
          <w:rFonts w:eastAsia="Malgun Gothic Semilight" w:cstheme="minorHAnsi"/>
          <w:sz w:val="36"/>
          <w:szCs w:val="36"/>
        </w:rPr>
        <w:t>Experience of large scale projects that bring new visitors to a new location</w:t>
      </w:r>
    </w:p>
    <w:p w14:paraId="3AB012CA" w14:textId="77777777" w:rsidR="00D37E2B" w:rsidRPr="00D37E2B" w:rsidRDefault="00D37E2B" w:rsidP="00D37E2B">
      <w:pPr>
        <w:ind w:left="360"/>
        <w:rPr>
          <w:rFonts w:eastAsia="Malgun Gothic Semilight" w:cstheme="minorHAnsi"/>
          <w:sz w:val="36"/>
          <w:szCs w:val="36"/>
        </w:rPr>
      </w:pPr>
    </w:p>
    <w:p w14:paraId="3EBC59E3" w14:textId="557BD19E" w:rsidR="00DE45AB" w:rsidRDefault="00DB0A2E" w:rsidP="009F0697">
      <w:pPr>
        <w:pStyle w:val="ListParagraph"/>
        <w:numPr>
          <w:ilvl w:val="0"/>
          <w:numId w:val="3"/>
        </w:numPr>
        <w:rPr>
          <w:rFonts w:eastAsia="Malgun Gothic Semilight" w:cstheme="minorHAnsi"/>
          <w:sz w:val="36"/>
          <w:szCs w:val="36"/>
        </w:rPr>
      </w:pPr>
      <w:r w:rsidRPr="00D37E2B">
        <w:rPr>
          <w:rFonts w:eastAsia="Malgun Gothic Semilight" w:cstheme="minorHAnsi"/>
          <w:sz w:val="36"/>
          <w:szCs w:val="36"/>
        </w:rPr>
        <w:t>Experience of building digital infrastructure for creative projects</w:t>
      </w:r>
    </w:p>
    <w:p w14:paraId="0A2577D6" w14:textId="77777777" w:rsidR="00D37E2B" w:rsidRPr="00D37E2B" w:rsidRDefault="00D37E2B" w:rsidP="00D37E2B">
      <w:pPr>
        <w:rPr>
          <w:rFonts w:eastAsia="Malgun Gothic Semilight" w:cstheme="minorHAnsi"/>
          <w:sz w:val="36"/>
          <w:szCs w:val="36"/>
        </w:rPr>
      </w:pPr>
    </w:p>
    <w:p w14:paraId="241EF568" w14:textId="5634889E" w:rsidR="009F0697" w:rsidRDefault="00DB0A2E" w:rsidP="009F0697">
      <w:pPr>
        <w:rPr>
          <w:rFonts w:eastAsia="Malgun Gothic Semilight" w:cstheme="minorHAnsi"/>
          <w:b/>
          <w:bCs/>
          <w:sz w:val="36"/>
          <w:szCs w:val="36"/>
          <w:u w:val="single"/>
        </w:rPr>
      </w:pPr>
      <w:r w:rsidRPr="00D37E2B">
        <w:rPr>
          <w:rFonts w:eastAsia="Malgun Gothic Semilight" w:cstheme="minorHAnsi"/>
          <w:b/>
          <w:bCs/>
          <w:sz w:val="36"/>
          <w:szCs w:val="36"/>
          <w:u w:val="single"/>
        </w:rPr>
        <w:t>Creative Communities Network</w:t>
      </w:r>
      <w:r w:rsidR="00354A99" w:rsidRPr="00D37E2B">
        <w:rPr>
          <w:rFonts w:eastAsia="Malgun Gothic Semilight" w:cstheme="minorHAnsi"/>
          <w:b/>
          <w:bCs/>
          <w:sz w:val="36"/>
          <w:szCs w:val="36"/>
          <w:u w:val="single"/>
        </w:rPr>
        <w:t xml:space="preserve"> </w:t>
      </w:r>
    </w:p>
    <w:p w14:paraId="3869ECD7" w14:textId="77777777" w:rsidR="00D37E2B" w:rsidRPr="00D37E2B" w:rsidRDefault="00D37E2B" w:rsidP="009F0697">
      <w:pPr>
        <w:rPr>
          <w:rFonts w:eastAsia="Malgun Gothic Semilight" w:cstheme="minorHAnsi"/>
          <w:b/>
          <w:bCs/>
          <w:sz w:val="36"/>
          <w:szCs w:val="36"/>
          <w:u w:val="single"/>
        </w:rPr>
      </w:pPr>
    </w:p>
    <w:p w14:paraId="33DF3D7D" w14:textId="52AFCCF8" w:rsidR="00DB0A2E" w:rsidRDefault="00DE45AB" w:rsidP="009F0697">
      <w:pPr>
        <w:pStyle w:val="ListParagraph"/>
        <w:numPr>
          <w:ilvl w:val="0"/>
          <w:numId w:val="14"/>
        </w:numPr>
        <w:rPr>
          <w:rFonts w:eastAsia="Malgun Gothic Semilight" w:cstheme="minorHAnsi"/>
          <w:sz w:val="36"/>
          <w:szCs w:val="36"/>
        </w:rPr>
      </w:pPr>
      <w:r w:rsidRPr="00D37E2B">
        <w:rPr>
          <w:rFonts w:eastAsia="Malgun Gothic Semilight" w:cstheme="minorHAnsi"/>
          <w:sz w:val="36"/>
          <w:szCs w:val="36"/>
        </w:rPr>
        <w:t>Experience and understanding of working in the outdoor events industry</w:t>
      </w:r>
    </w:p>
    <w:p w14:paraId="3D573045" w14:textId="77777777" w:rsidR="00D37E2B" w:rsidRPr="00D37E2B" w:rsidRDefault="00D37E2B" w:rsidP="00D37E2B">
      <w:pPr>
        <w:pStyle w:val="ListParagraph"/>
        <w:rPr>
          <w:rFonts w:eastAsia="Malgun Gothic Semilight" w:cstheme="minorHAnsi"/>
          <w:sz w:val="36"/>
          <w:szCs w:val="36"/>
        </w:rPr>
      </w:pPr>
    </w:p>
    <w:p w14:paraId="600C3AB3" w14:textId="54E3894D" w:rsidR="00DE45AB" w:rsidRDefault="00DE45AB" w:rsidP="00DE45AB">
      <w:pPr>
        <w:pStyle w:val="ListParagraph"/>
        <w:numPr>
          <w:ilvl w:val="0"/>
          <w:numId w:val="10"/>
        </w:numPr>
        <w:rPr>
          <w:rFonts w:eastAsia="Malgun Gothic Semilight" w:cstheme="minorHAnsi"/>
          <w:sz w:val="36"/>
          <w:szCs w:val="36"/>
        </w:rPr>
      </w:pPr>
      <w:r w:rsidRPr="00D37E2B">
        <w:rPr>
          <w:rFonts w:eastAsia="Malgun Gothic Semilight" w:cstheme="minorHAnsi"/>
          <w:sz w:val="36"/>
          <w:szCs w:val="36"/>
        </w:rPr>
        <w:t>Understanding of small scale touring work</w:t>
      </w:r>
    </w:p>
    <w:p w14:paraId="38173EB1" w14:textId="77777777" w:rsidR="00D37E2B" w:rsidRPr="00D37E2B" w:rsidRDefault="00D37E2B" w:rsidP="00D37E2B">
      <w:pPr>
        <w:pStyle w:val="ListParagraph"/>
        <w:rPr>
          <w:rFonts w:eastAsia="Malgun Gothic Semilight" w:cstheme="minorHAnsi"/>
          <w:sz w:val="36"/>
          <w:szCs w:val="36"/>
        </w:rPr>
      </w:pPr>
    </w:p>
    <w:p w14:paraId="05ADCD90" w14:textId="6ECCDF78" w:rsidR="009F0697" w:rsidRDefault="009F0697" w:rsidP="00DE45AB">
      <w:pPr>
        <w:pStyle w:val="ListParagraph"/>
        <w:numPr>
          <w:ilvl w:val="0"/>
          <w:numId w:val="10"/>
        </w:numPr>
        <w:rPr>
          <w:rFonts w:eastAsia="Malgun Gothic Semilight" w:cstheme="minorHAnsi"/>
          <w:sz w:val="36"/>
          <w:szCs w:val="36"/>
        </w:rPr>
      </w:pPr>
      <w:r w:rsidRPr="00D37E2B">
        <w:rPr>
          <w:rFonts w:eastAsia="Malgun Gothic Semilight" w:cstheme="minorHAnsi"/>
          <w:sz w:val="36"/>
          <w:szCs w:val="36"/>
        </w:rPr>
        <w:t>Experience of creatively collaborating with communities and community groups outside Brighton City Centre</w:t>
      </w:r>
    </w:p>
    <w:p w14:paraId="44A5F043" w14:textId="77777777" w:rsidR="00D37E2B" w:rsidRPr="00D37E2B" w:rsidRDefault="00D37E2B" w:rsidP="00D37E2B">
      <w:pPr>
        <w:rPr>
          <w:rFonts w:eastAsia="Malgun Gothic Semilight" w:cstheme="minorHAnsi"/>
          <w:sz w:val="36"/>
          <w:szCs w:val="36"/>
        </w:rPr>
      </w:pPr>
    </w:p>
    <w:p w14:paraId="27380B14" w14:textId="514CADA1" w:rsidR="00DE45AB" w:rsidRPr="00D37E2B" w:rsidRDefault="00DE45AB" w:rsidP="00DE45AB">
      <w:pPr>
        <w:pStyle w:val="ListParagraph"/>
        <w:numPr>
          <w:ilvl w:val="0"/>
          <w:numId w:val="10"/>
        </w:numPr>
        <w:rPr>
          <w:rFonts w:eastAsia="Malgun Gothic Semilight" w:cstheme="minorHAnsi"/>
          <w:sz w:val="36"/>
          <w:szCs w:val="36"/>
        </w:rPr>
      </w:pPr>
      <w:r w:rsidRPr="00D37E2B">
        <w:rPr>
          <w:rFonts w:eastAsia="Malgun Gothic Semilight" w:cstheme="minorHAnsi"/>
          <w:sz w:val="36"/>
          <w:szCs w:val="36"/>
        </w:rPr>
        <w:t>Understanding of working with commercial partners in supply and maintenance contracts</w:t>
      </w:r>
    </w:p>
    <w:p w14:paraId="4DF23253" w14:textId="6A80B906" w:rsidR="00DE45AB" w:rsidRDefault="00DE45AB" w:rsidP="00DE45AB">
      <w:pPr>
        <w:pStyle w:val="ListParagraph"/>
        <w:numPr>
          <w:ilvl w:val="0"/>
          <w:numId w:val="10"/>
        </w:numPr>
        <w:rPr>
          <w:rFonts w:eastAsia="Malgun Gothic Semilight" w:cstheme="minorHAnsi"/>
          <w:sz w:val="36"/>
          <w:szCs w:val="36"/>
        </w:rPr>
      </w:pPr>
      <w:r w:rsidRPr="00D37E2B">
        <w:rPr>
          <w:rFonts w:eastAsia="Malgun Gothic Semilight" w:cstheme="minorHAnsi"/>
          <w:sz w:val="36"/>
          <w:szCs w:val="36"/>
        </w:rPr>
        <w:lastRenderedPageBreak/>
        <w:t xml:space="preserve">Experience of micro-commissioning and programming of creative spaces </w:t>
      </w:r>
    </w:p>
    <w:p w14:paraId="67471BD4" w14:textId="77777777" w:rsidR="00D37E2B" w:rsidRPr="00D37E2B" w:rsidRDefault="00D37E2B" w:rsidP="00D37E2B">
      <w:pPr>
        <w:pStyle w:val="ListParagraph"/>
        <w:rPr>
          <w:rFonts w:eastAsia="Malgun Gothic Semilight" w:cstheme="minorHAnsi"/>
          <w:sz w:val="36"/>
          <w:szCs w:val="36"/>
        </w:rPr>
      </w:pPr>
    </w:p>
    <w:p w14:paraId="1646A90C" w14:textId="2E038F80" w:rsidR="00DB0A2E" w:rsidRDefault="00DB0A2E" w:rsidP="00DB0A2E">
      <w:pPr>
        <w:rPr>
          <w:rFonts w:eastAsia="Malgun Gothic Semilight" w:cstheme="minorHAnsi"/>
          <w:b/>
          <w:bCs/>
          <w:sz w:val="36"/>
          <w:szCs w:val="36"/>
          <w:u w:val="single"/>
        </w:rPr>
      </w:pPr>
      <w:r w:rsidRPr="00D37E2B">
        <w:rPr>
          <w:rFonts w:eastAsia="Malgun Gothic Semilight" w:cstheme="minorHAnsi"/>
          <w:b/>
          <w:bCs/>
          <w:sz w:val="36"/>
          <w:szCs w:val="36"/>
          <w:u w:val="single"/>
        </w:rPr>
        <w:t>The Engine Room</w:t>
      </w:r>
      <w:r w:rsidR="00C23409" w:rsidRPr="00D37E2B">
        <w:rPr>
          <w:rFonts w:eastAsia="Malgun Gothic Semilight" w:cstheme="minorHAnsi"/>
          <w:b/>
          <w:bCs/>
          <w:sz w:val="36"/>
          <w:szCs w:val="36"/>
          <w:u w:val="single"/>
        </w:rPr>
        <w:t xml:space="preserve"> </w:t>
      </w:r>
    </w:p>
    <w:p w14:paraId="59A4E229" w14:textId="77777777" w:rsidR="00D37E2B" w:rsidRPr="00D37E2B" w:rsidRDefault="00D37E2B" w:rsidP="00DB0A2E">
      <w:pPr>
        <w:rPr>
          <w:rFonts w:eastAsia="Malgun Gothic Semilight" w:cstheme="minorHAnsi"/>
          <w:b/>
          <w:bCs/>
          <w:sz w:val="36"/>
          <w:szCs w:val="36"/>
          <w:u w:val="single"/>
        </w:rPr>
      </w:pPr>
    </w:p>
    <w:p w14:paraId="3CA740DD" w14:textId="258535BC" w:rsidR="002E64F2" w:rsidRDefault="002E64F2" w:rsidP="002E64F2">
      <w:pPr>
        <w:pStyle w:val="ListParagraph"/>
        <w:numPr>
          <w:ilvl w:val="0"/>
          <w:numId w:val="12"/>
        </w:numPr>
        <w:ind w:left="709"/>
        <w:jc w:val="both"/>
        <w:rPr>
          <w:rFonts w:eastAsia="Malgun Gothic Semilight" w:cstheme="minorHAnsi"/>
          <w:sz w:val="36"/>
          <w:szCs w:val="36"/>
        </w:rPr>
      </w:pPr>
      <w:r w:rsidRPr="00D37E2B">
        <w:rPr>
          <w:rFonts w:eastAsia="Malgun Gothic Semilight" w:cstheme="minorHAnsi"/>
          <w:sz w:val="36"/>
          <w:szCs w:val="36"/>
        </w:rPr>
        <w:t>Understanding of the development needs for creative sector specifically around business and leadership support</w:t>
      </w:r>
    </w:p>
    <w:p w14:paraId="026B23EC" w14:textId="77777777" w:rsidR="00D37E2B" w:rsidRPr="00D37E2B" w:rsidRDefault="00D37E2B" w:rsidP="00D37E2B">
      <w:pPr>
        <w:pStyle w:val="ListParagraph"/>
        <w:ind w:left="709"/>
        <w:jc w:val="both"/>
        <w:rPr>
          <w:rFonts w:eastAsia="Malgun Gothic Semilight" w:cstheme="minorHAnsi"/>
          <w:sz w:val="36"/>
          <w:szCs w:val="36"/>
        </w:rPr>
      </w:pPr>
    </w:p>
    <w:p w14:paraId="777030B4" w14:textId="634DD82B" w:rsidR="002E64F2" w:rsidRDefault="002E64F2" w:rsidP="002E64F2">
      <w:pPr>
        <w:pStyle w:val="ListParagraph"/>
        <w:numPr>
          <w:ilvl w:val="0"/>
          <w:numId w:val="12"/>
        </w:numPr>
        <w:ind w:left="709"/>
        <w:jc w:val="both"/>
        <w:rPr>
          <w:rFonts w:eastAsia="Malgun Gothic Semilight" w:cstheme="minorHAnsi"/>
          <w:sz w:val="36"/>
          <w:szCs w:val="36"/>
        </w:rPr>
      </w:pPr>
      <w:r w:rsidRPr="00D37E2B">
        <w:rPr>
          <w:rFonts w:eastAsia="Malgun Gothic Semilight" w:cstheme="minorHAnsi"/>
          <w:sz w:val="36"/>
          <w:szCs w:val="36"/>
        </w:rPr>
        <w:t>An understanding and experience of a variety of business models utilised in the cultural sector from sole traders/artists to charities to commercial models</w:t>
      </w:r>
    </w:p>
    <w:p w14:paraId="6996CEFC" w14:textId="77777777" w:rsidR="00D37E2B" w:rsidRPr="00D37E2B" w:rsidRDefault="00D37E2B" w:rsidP="00D37E2B">
      <w:pPr>
        <w:pStyle w:val="ListParagraph"/>
        <w:rPr>
          <w:rFonts w:eastAsia="Malgun Gothic Semilight" w:cstheme="minorHAnsi"/>
          <w:sz w:val="36"/>
          <w:szCs w:val="36"/>
        </w:rPr>
      </w:pPr>
    </w:p>
    <w:p w14:paraId="3C6AD5BF" w14:textId="77777777" w:rsidR="00D37E2B" w:rsidRPr="00D37E2B" w:rsidRDefault="00D37E2B" w:rsidP="00D37E2B">
      <w:pPr>
        <w:pStyle w:val="ListParagraph"/>
        <w:ind w:left="709"/>
        <w:jc w:val="both"/>
        <w:rPr>
          <w:rFonts w:eastAsia="Malgun Gothic Semilight" w:cstheme="minorHAnsi"/>
          <w:sz w:val="36"/>
          <w:szCs w:val="36"/>
        </w:rPr>
      </w:pPr>
    </w:p>
    <w:p w14:paraId="2609621A" w14:textId="6363B4AC" w:rsidR="002E64F2" w:rsidRDefault="002E64F2" w:rsidP="002E64F2">
      <w:pPr>
        <w:pStyle w:val="ListParagraph"/>
        <w:numPr>
          <w:ilvl w:val="0"/>
          <w:numId w:val="12"/>
        </w:numPr>
        <w:ind w:left="709"/>
        <w:jc w:val="both"/>
        <w:rPr>
          <w:rFonts w:eastAsia="Malgun Gothic Semilight" w:cstheme="minorHAnsi"/>
          <w:sz w:val="36"/>
          <w:szCs w:val="36"/>
        </w:rPr>
      </w:pPr>
      <w:r w:rsidRPr="00D37E2B">
        <w:rPr>
          <w:rFonts w:eastAsia="Malgun Gothic Semilight" w:cstheme="minorHAnsi"/>
          <w:sz w:val="36"/>
          <w:szCs w:val="36"/>
        </w:rPr>
        <w:t>Experience of large scale projects that address cultural and creative growth focusing on skills, knowledge and innovation, with an understanding of wider learning environment from schools, to Universities and other creative hub models</w:t>
      </w:r>
    </w:p>
    <w:p w14:paraId="031707D9" w14:textId="2594CFBF" w:rsidR="00D37E2B" w:rsidRDefault="00D37E2B" w:rsidP="00D37E2B">
      <w:pPr>
        <w:pStyle w:val="ListParagraph"/>
        <w:ind w:left="709"/>
        <w:jc w:val="both"/>
        <w:rPr>
          <w:rFonts w:eastAsia="Malgun Gothic Semilight" w:cstheme="minorHAnsi"/>
          <w:sz w:val="36"/>
          <w:szCs w:val="36"/>
        </w:rPr>
      </w:pPr>
    </w:p>
    <w:p w14:paraId="58F2A9E7" w14:textId="77777777" w:rsidR="00D37E2B" w:rsidRPr="00D37E2B" w:rsidRDefault="00D37E2B" w:rsidP="00D37E2B">
      <w:pPr>
        <w:pStyle w:val="ListParagraph"/>
        <w:ind w:left="709"/>
        <w:jc w:val="both"/>
        <w:rPr>
          <w:rFonts w:eastAsia="Malgun Gothic Semilight" w:cstheme="minorHAnsi"/>
          <w:sz w:val="36"/>
          <w:szCs w:val="36"/>
        </w:rPr>
      </w:pPr>
    </w:p>
    <w:p w14:paraId="51054AE6" w14:textId="158C7236" w:rsidR="002E64F2" w:rsidRPr="00D37E2B" w:rsidRDefault="002E64F2" w:rsidP="002E64F2">
      <w:pPr>
        <w:pStyle w:val="ListParagraph"/>
        <w:numPr>
          <w:ilvl w:val="0"/>
          <w:numId w:val="12"/>
        </w:numPr>
        <w:ind w:left="709"/>
        <w:jc w:val="both"/>
        <w:rPr>
          <w:rFonts w:eastAsia="Malgun Gothic Semilight" w:cstheme="minorHAnsi"/>
          <w:sz w:val="36"/>
          <w:szCs w:val="36"/>
        </w:rPr>
      </w:pPr>
      <w:r w:rsidRPr="00D37E2B">
        <w:rPr>
          <w:rFonts w:eastAsia="Malgun Gothic Semilight" w:cstheme="minorHAnsi"/>
          <w:sz w:val="36"/>
          <w:szCs w:val="36"/>
        </w:rPr>
        <w:t>Experience of creating shared platforms to improve collaboration and or efficiency, could be either digital or in person</w:t>
      </w:r>
    </w:p>
    <w:p w14:paraId="53173005" w14:textId="77777777" w:rsidR="002E64F2" w:rsidRPr="00D37E2B" w:rsidRDefault="002E64F2" w:rsidP="002E64F2">
      <w:pPr>
        <w:pStyle w:val="ListParagraph"/>
        <w:ind w:hanging="360"/>
        <w:rPr>
          <w:rFonts w:cstheme="minorHAnsi"/>
          <w:sz w:val="36"/>
          <w:szCs w:val="36"/>
        </w:rPr>
      </w:pPr>
    </w:p>
    <w:p w14:paraId="4AAB19ED" w14:textId="77777777" w:rsidR="00C23409" w:rsidRPr="00D37E2B" w:rsidRDefault="00C23409" w:rsidP="00DB0A2E">
      <w:pPr>
        <w:rPr>
          <w:rFonts w:eastAsia="Malgun Gothic Semilight" w:cstheme="minorHAnsi"/>
          <w:b/>
          <w:bCs/>
          <w:sz w:val="36"/>
          <w:szCs w:val="36"/>
        </w:rPr>
      </w:pPr>
      <w:r w:rsidRPr="00D37E2B">
        <w:rPr>
          <w:rFonts w:eastAsia="Malgun Gothic Semilight" w:cstheme="minorHAnsi"/>
          <w:b/>
          <w:bCs/>
          <w:sz w:val="36"/>
          <w:szCs w:val="36"/>
        </w:rPr>
        <w:t>The following working groups will be recruited at a later date:</w:t>
      </w:r>
    </w:p>
    <w:p w14:paraId="64C332A1" w14:textId="706CF9C0" w:rsidR="009F0697" w:rsidRDefault="00DB0A2E" w:rsidP="009F0697">
      <w:pPr>
        <w:pStyle w:val="ListParagraph"/>
        <w:numPr>
          <w:ilvl w:val="0"/>
          <w:numId w:val="15"/>
        </w:numPr>
        <w:rPr>
          <w:rFonts w:eastAsia="Malgun Gothic Semilight" w:cstheme="minorHAnsi"/>
          <w:sz w:val="36"/>
          <w:szCs w:val="36"/>
        </w:rPr>
      </w:pPr>
      <w:r w:rsidRPr="00D37E2B">
        <w:rPr>
          <w:rFonts w:eastAsia="Malgun Gothic Semilight" w:cstheme="minorHAnsi"/>
          <w:sz w:val="36"/>
          <w:szCs w:val="36"/>
        </w:rPr>
        <w:t>Space to Grow</w:t>
      </w:r>
    </w:p>
    <w:p w14:paraId="1FB63E1A" w14:textId="77777777" w:rsidR="00D37E2B" w:rsidRPr="00D37E2B" w:rsidRDefault="00D37E2B" w:rsidP="00D37E2B">
      <w:pPr>
        <w:pStyle w:val="ListParagraph"/>
        <w:rPr>
          <w:rFonts w:eastAsia="Malgun Gothic Semilight" w:cstheme="minorHAnsi"/>
          <w:sz w:val="36"/>
          <w:szCs w:val="36"/>
        </w:rPr>
      </w:pPr>
    </w:p>
    <w:p w14:paraId="77051FBB" w14:textId="316758B7" w:rsidR="00DB0A2E" w:rsidRPr="00D37E2B" w:rsidRDefault="00DB0A2E" w:rsidP="009F0697">
      <w:pPr>
        <w:pStyle w:val="ListParagraph"/>
        <w:numPr>
          <w:ilvl w:val="0"/>
          <w:numId w:val="15"/>
        </w:numPr>
        <w:rPr>
          <w:rFonts w:eastAsia="Malgun Gothic Semilight" w:cstheme="minorHAnsi"/>
          <w:sz w:val="36"/>
          <w:szCs w:val="36"/>
        </w:rPr>
      </w:pPr>
      <w:r w:rsidRPr="00D37E2B">
        <w:rPr>
          <w:rFonts w:eastAsia="Malgun Gothic Semilight" w:cstheme="minorHAnsi"/>
          <w:sz w:val="36"/>
          <w:szCs w:val="36"/>
        </w:rPr>
        <w:t>Creative Worker Income Guarante</w:t>
      </w:r>
      <w:r w:rsidR="00C23409" w:rsidRPr="00D37E2B">
        <w:rPr>
          <w:rFonts w:eastAsia="Malgun Gothic Semilight" w:cstheme="minorHAnsi"/>
          <w:sz w:val="36"/>
          <w:szCs w:val="36"/>
        </w:rPr>
        <w:t>e</w:t>
      </w:r>
    </w:p>
    <w:p w14:paraId="159CFEC8" w14:textId="77777777" w:rsidR="009F0697" w:rsidRPr="00D37E2B" w:rsidRDefault="009F0697" w:rsidP="00514B75">
      <w:pPr>
        <w:pBdr>
          <w:top w:val="nil"/>
          <w:left w:val="nil"/>
          <w:bottom w:val="nil"/>
          <w:right w:val="nil"/>
          <w:between w:val="nil"/>
        </w:pBdr>
        <w:spacing w:after="0" w:line="240" w:lineRule="auto"/>
        <w:ind w:right="-489"/>
        <w:rPr>
          <w:rFonts w:eastAsia="Malgun Gothic Semilight" w:cstheme="minorHAnsi"/>
          <w:b/>
          <w:bCs/>
          <w:sz w:val="36"/>
          <w:szCs w:val="36"/>
          <w:highlight w:val="white"/>
          <w:u w:val="single"/>
        </w:rPr>
      </w:pPr>
    </w:p>
    <w:p w14:paraId="53201422" w14:textId="77777777" w:rsidR="009F0697" w:rsidRPr="00D37E2B" w:rsidRDefault="009F0697" w:rsidP="00514B75">
      <w:pPr>
        <w:pBdr>
          <w:top w:val="nil"/>
          <w:left w:val="nil"/>
          <w:bottom w:val="nil"/>
          <w:right w:val="nil"/>
          <w:between w:val="nil"/>
        </w:pBdr>
        <w:spacing w:after="0" w:line="240" w:lineRule="auto"/>
        <w:ind w:right="-489"/>
        <w:rPr>
          <w:rFonts w:eastAsia="Malgun Gothic Semilight" w:cstheme="minorHAnsi"/>
          <w:b/>
          <w:bCs/>
          <w:sz w:val="36"/>
          <w:szCs w:val="36"/>
          <w:highlight w:val="white"/>
          <w:u w:val="single"/>
        </w:rPr>
      </w:pPr>
    </w:p>
    <w:p w14:paraId="60329936" w14:textId="5627E243" w:rsidR="00DB0A2E" w:rsidRPr="00D37E2B" w:rsidRDefault="00DB0A2E" w:rsidP="00514B75">
      <w:pPr>
        <w:pBdr>
          <w:top w:val="nil"/>
          <w:left w:val="nil"/>
          <w:bottom w:val="nil"/>
          <w:right w:val="nil"/>
          <w:between w:val="nil"/>
        </w:pBdr>
        <w:spacing w:after="0" w:line="240" w:lineRule="auto"/>
        <w:ind w:right="-489"/>
        <w:rPr>
          <w:rFonts w:eastAsia="Malgun Gothic Semilight" w:cstheme="minorHAnsi"/>
          <w:b/>
          <w:bCs/>
          <w:sz w:val="36"/>
          <w:szCs w:val="36"/>
          <w:highlight w:val="white"/>
          <w:u w:val="single"/>
        </w:rPr>
      </w:pPr>
      <w:r w:rsidRPr="00D37E2B">
        <w:rPr>
          <w:rFonts w:eastAsia="Malgun Gothic Semilight" w:cstheme="minorHAnsi"/>
          <w:b/>
          <w:bCs/>
          <w:sz w:val="36"/>
          <w:szCs w:val="36"/>
          <w:highlight w:val="white"/>
          <w:u w:val="single"/>
        </w:rPr>
        <w:t>Brief for Working Group Chairs</w:t>
      </w:r>
    </w:p>
    <w:p w14:paraId="6A27AED5" w14:textId="77777777" w:rsidR="00DB0A2E" w:rsidRPr="00D37E2B" w:rsidRDefault="00DB0A2E" w:rsidP="00514B75">
      <w:pPr>
        <w:pBdr>
          <w:top w:val="nil"/>
          <w:left w:val="nil"/>
          <w:bottom w:val="nil"/>
          <w:right w:val="nil"/>
          <w:between w:val="nil"/>
        </w:pBdr>
        <w:spacing w:after="0" w:line="240" w:lineRule="auto"/>
        <w:ind w:right="-489"/>
        <w:rPr>
          <w:rFonts w:eastAsia="Malgun Gothic Semilight" w:cstheme="minorHAnsi"/>
          <w:sz w:val="36"/>
          <w:szCs w:val="36"/>
          <w:highlight w:val="white"/>
        </w:rPr>
      </w:pPr>
    </w:p>
    <w:p w14:paraId="2056E0DD" w14:textId="64509628" w:rsidR="00514B75" w:rsidRPr="00D37E2B" w:rsidRDefault="00514B75" w:rsidP="00514B75">
      <w:pPr>
        <w:pBdr>
          <w:top w:val="nil"/>
          <w:left w:val="nil"/>
          <w:bottom w:val="nil"/>
          <w:right w:val="nil"/>
          <w:between w:val="nil"/>
        </w:pBdr>
        <w:spacing w:after="0" w:line="240" w:lineRule="auto"/>
        <w:ind w:right="-489"/>
        <w:rPr>
          <w:rFonts w:eastAsia="Malgun Gothic Semilight" w:cstheme="minorHAnsi"/>
          <w:sz w:val="36"/>
          <w:szCs w:val="36"/>
          <w:highlight w:val="white"/>
        </w:rPr>
      </w:pPr>
      <w:r w:rsidRPr="00D37E2B">
        <w:rPr>
          <w:rFonts w:eastAsia="Malgun Gothic Semilight" w:cstheme="minorHAnsi"/>
          <w:sz w:val="36"/>
          <w:szCs w:val="36"/>
          <w:highlight w:val="white"/>
        </w:rPr>
        <w:t>In addition</w:t>
      </w:r>
      <w:r w:rsidR="00DB0A2E" w:rsidRPr="00D37E2B">
        <w:rPr>
          <w:rFonts w:eastAsia="Malgun Gothic Semilight" w:cstheme="minorHAnsi"/>
          <w:sz w:val="36"/>
          <w:szCs w:val="36"/>
          <w:highlight w:val="white"/>
        </w:rPr>
        <w:t>,</w:t>
      </w:r>
      <w:r w:rsidRPr="00D37E2B">
        <w:rPr>
          <w:rFonts w:eastAsia="Malgun Gothic Semilight" w:cstheme="minorHAnsi"/>
          <w:sz w:val="36"/>
          <w:szCs w:val="36"/>
          <w:highlight w:val="white"/>
        </w:rPr>
        <w:t xml:space="preserve"> the Chairs of each group will </w:t>
      </w:r>
      <w:r w:rsidR="00354A99" w:rsidRPr="00D37E2B">
        <w:rPr>
          <w:rFonts w:eastAsia="Malgun Gothic Semilight" w:cstheme="minorHAnsi"/>
          <w:sz w:val="36"/>
          <w:szCs w:val="36"/>
          <w:highlight w:val="white"/>
        </w:rPr>
        <w:t>form part of</w:t>
      </w:r>
      <w:r w:rsidRPr="00D37E2B">
        <w:rPr>
          <w:rFonts w:eastAsia="Malgun Gothic Semilight" w:cstheme="minorHAnsi"/>
          <w:sz w:val="36"/>
          <w:szCs w:val="36"/>
          <w:highlight w:val="white"/>
        </w:rPr>
        <w:t xml:space="preserve"> the Governance Team. </w:t>
      </w:r>
      <w:r w:rsidR="00A10733" w:rsidRPr="00D37E2B">
        <w:rPr>
          <w:rFonts w:eastAsia="Malgun Gothic Semilight" w:cstheme="minorHAnsi"/>
          <w:sz w:val="36"/>
          <w:szCs w:val="36"/>
          <w:highlight w:val="white"/>
        </w:rPr>
        <w:t xml:space="preserve">The Chair for each Working Group is a key position to ensure the success of cultural recovery </w:t>
      </w:r>
      <w:r w:rsidR="00354A99" w:rsidRPr="00D37E2B">
        <w:rPr>
          <w:rFonts w:eastAsia="Malgun Gothic Semilight" w:cstheme="minorHAnsi"/>
          <w:sz w:val="36"/>
          <w:szCs w:val="36"/>
          <w:highlight w:val="white"/>
        </w:rPr>
        <w:t>in</w:t>
      </w:r>
      <w:r w:rsidR="00A10733" w:rsidRPr="00D37E2B">
        <w:rPr>
          <w:rFonts w:eastAsia="Malgun Gothic Semilight" w:cstheme="minorHAnsi"/>
          <w:sz w:val="36"/>
          <w:szCs w:val="36"/>
          <w:highlight w:val="white"/>
        </w:rPr>
        <w:t xml:space="preserve"> the City. The Chairs will take ownership of their working group, will </w:t>
      </w:r>
      <w:r w:rsidR="00C23409" w:rsidRPr="00D37E2B">
        <w:rPr>
          <w:rFonts w:eastAsia="Malgun Gothic Semilight" w:cstheme="minorHAnsi"/>
          <w:sz w:val="36"/>
          <w:szCs w:val="36"/>
          <w:highlight w:val="white"/>
        </w:rPr>
        <w:t xml:space="preserve">shape and </w:t>
      </w:r>
      <w:r w:rsidR="00A10733" w:rsidRPr="00D37E2B">
        <w:rPr>
          <w:rFonts w:eastAsia="Malgun Gothic Semilight" w:cstheme="minorHAnsi"/>
          <w:sz w:val="36"/>
          <w:szCs w:val="36"/>
          <w:highlight w:val="white"/>
        </w:rPr>
        <w:t xml:space="preserve">drive the programme of work and ensure deliverables are met. They will be self-motivated and </w:t>
      </w:r>
      <w:r w:rsidR="00354A99" w:rsidRPr="00D37E2B">
        <w:rPr>
          <w:rFonts w:eastAsia="Malgun Gothic Semilight" w:cstheme="minorHAnsi"/>
          <w:sz w:val="36"/>
          <w:szCs w:val="36"/>
          <w:highlight w:val="white"/>
        </w:rPr>
        <w:t>able</w:t>
      </w:r>
      <w:r w:rsidR="00A10733" w:rsidRPr="00D37E2B">
        <w:rPr>
          <w:rFonts w:eastAsia="Malgun Gothic Semilight" w:cstheme="minorHAnsi"/>
          <w:sz w:val="36"/>
          <w:szCs w:val="36"/>
          <w:highlight w:val="white"/>
        </w:rPr>
        <w:t xml:space="preserve"> to manage the administration and co-ordination of meetings as well as get the best out of the working group members to ensure action </w:t>
      </w:r>
      <w:r w:rsidR="00354A99" w:rsidRPr="00D37E2B">
        <w:rPr>
          <w:rFonts w:eastAsia="Malgun Gothic Semilight" w:cstheme="minorHAnsi"/>
          <w:sz w:val="36"/>
          <w:szCs w:val="36"/>
          <w:highlight w:val="white"/>
        </w:rPr>
        <w:t>is</w:t>
      </w:r>
      <w:r w:rsidR="00A10733" w:rsidRPr="00D37E2B">
        <w:rPr>
          <w:rFonts w:eastAsia="Malgun Gothic Semilight" w:cstheme="minorHAnsi"/>
          <w:sz w:val="36"/>
          <w:szCs w:val="36"/>
          <w:highlight w:val="white"/>
        </w:rPr>
        <w:t xml:space="preserve"> taken and change takes place. </w:t>
      </w:r>
    </w:p>
    <w:p w14:paraId="1F8DD372" w14:textId="77777777" w:rsidR="009F0697" w:rsidRPr="00D37E2B" w:rsidRDefault="009F0697" w:rsidP="00C26E1A">
      <w:pPr>
        <w:rPr>
          <w:rFonts w:eastAsia="Malgun Gothic Semilight" w:cstheme="minorHAnsi"/>
          <w:b/>
          <w:bCs/>
          <w:sz w:val="36"/>
          <w:szCs w:val="36"/>
          <w:u w:val="single"/>
        </w:rPr>
      </w:pPr>
    </w:p>
    <w:p w14:paraId="7355CCAB" w14:textId="2D792EF5" w:rsidR="00D86598" w:rsidRDefault="00D86598" w:rsidP="00C26E1A">
      <w:pPr>
        <w:rPr>
          <w:rFonts w:eastAsia="Malgun Gothic Semilight" w:cstheme="minorHAnsi"/>
          <w:b/>
          <w:bCs/>
          <w:sz w:val="36"/>
          <w:szCs w:val="36"/>
          <w:u w:val="single"/>
        </w:rPr>
      </w:pPr>
      <w:r w:rsidRPr="00D37E2B">
        <w:rPr>
          <w:rFonts w:eastAsia="Malgun Gothic Semilight" w:cstheme="minorHAnsi"/>
          <w:b/>
          <w:bCs/>
          <w:sz w:val="36"/>
          <w:szCs w:val="36"/>
          <w:u w:val="single"/>
        </w:rPr>
        <w:t xml:space="preserve">Draft work plan </w:t>
      </w:r>
    </w:p>
    <w:p w14:paraId="1D0B39BC" w14:textId="77777777" w:rsidR="00D37E2B" w:rsidRPr="00D37E2B" w:rsidRDefault="00D37E2B" w:rsidP="00C26E1A">
      <w:pPr>
        <w:rPr>
          <w:rFonts w:eastAsia="Malgun Gothic Semilight" w:cstheme="minorHAnsi"/>
          <w:b/>
          <w:bCs/>
          <w:sz w:val="36"/>
          <w:szCs w:val="36"/>
          <w:u w:val="single"/>
        </w:rPr>
      </w:pPr>
    </w:p>
    <w:p w14:paraId="26E45D1A" w14:textId="52B294C6" w:rsidR="00D86598" w:rsidRDefault="00D86598" w:rsidP="00C26E1A">
      <w:pPr>
        <w:rPr>
          <w:rFonts w:eastAsia="Malgun Gothic Semilight" w:cstheme="minorHAnsi"/>
          <w:sz w:val="36"/>
          <w:szCs w:val="36"/>
        </w:rPr>
      </w:pPr>
      <w:r w:rsidRPr="00D37E2B">
        <w:rPr>
          <w:rFonts w:eastAsia="Malgun Gothic Semilight" w:cstheme="minorHAnsi"/>
          <w:sz w:val="36"/>
          <w:szCs w:val="36"/>
        </w:rPr>
        <w:t xml:space="preserve">To give an idea of the capacity </w:t>
      </w:r>
      <w:r w:rsidR="00354A99" w:rsidRPr="00D37E2B">
        <w:rPr>
          <w:rFonts w:eastAsia="Malgun Gothic Semilight" w:cstheme="minorHAnsi"/>
          <w:sz w:val="36"/>
          <w:szCs w:val="36"/>
        </w:rPr>
        <w:t>needed</w:t>
      </w:r>
      <w:r w:rsidRPr="00D37E2B">
        <w:rPr>
          <w:rFonts w:eastAsia="Malgun Gothic Semilight" w:cstheme="minorHAnsi"/>
          <w:sz w:val="36"/>
          <w:szCs w:val="36"/>
        </w:rPr>
        <w:t xml:space="preserve"> to be on the Working Groups</w:t>
      </w:r>
      <w:r w:rsidR="00354A99" w:rsidRPr="00D37E2B">
        <w:rPr>
          <w:rFonts w:eastAsia="Malgun Gothic Semilight" w:cstheme="minorHAnsi"/>
          <w:sz w:val="36"/>
          <w:szCs w:val="36"/>
        </w:rPr>
        <w:t>,</w:t>
      </w:r>
      <w:r w:rsidRPr="00D37E2B">
        <w:rPr>
          <w:rFonts w:eastAsia="Malgun Gothic Semilight" w:cstheme="minorHAnsi"/>
          <w:sz w:val="36"/>
          <w:szCs w:val="36"/>
        </w:rPr>
        <w:t xml:space="preserve"> below are some example deliverables. Please note, once in place</w:t>
      </w:r>
      <w:r w:rsidR="00354A99" w:rsidRPr="00D37E2B">
        <w:rPr>
          <w:rFonts w:eastAsia="Malgun Gothic Semilight" w:cstheme="minorHAnsi"/>
          <w:sz w:val="36"/>
          <w:szCs w:val="36"/>
        </w:rPr>
        <w:t>,</w:t>
      </w:r>
      <w:r w:rsidRPr="00D37E2B">
        <w:rPr>
          <w:rFonts w:eastAsia="Malgun Gothic Semilight" w:cstheme="minorHAnsi"/>
          <w:sz w:val="36"/>
          <w:szCs w:val="36"/>
        </w:rPr>
        <w:t xml:space="preserve"> the Working Group Chairs will set specific targets as part of their role on the Governance team. </w:t>
      </w:r>
      <w:r w:rsidR="00354A99" w:rsidRPr="00D37E2B">
        <w:rPr>
          <w:rFonts w:eastAsia="Malgun Gothic Semilight" w:cstheme="minorHAnsi"/>
          <w:sz w:val="36"/>
          <w:szCs w:val="36"/>
        </w:rPr>
        <w:t>The Chairs’ role also includes creating a delivery plan for cultural recovery to 2022.</w:t>
      </w:r>
    </w:p>
    <w:p w14:paraId="2802419A" w14:textId="77777777" w:rsidR="00D37E2B" w:rsidRPr="00D37E2B" w:rsidRDefault="00D37E2B" w:rsidP="00C26E1A">
      <w:pPr>
        <w:rPr>
          <w:rFonts w:eastAsia="Malgun Gothic Semilight" w:cstheme="minorHAnsi"/>
          <w:sz w:val="36"/>
          <w:szCs w:val="36"/>
        </w:rPr>
      </w:pPr>
    </w:p>
    <w:p w14:paraId="11E5A385" w14:textId="799B8A55" w:rsidR="00775127" w:rsidRDefault="00775127" w:rsidP="00C26E1A">
      <w:pPr>
        <w:rPr>
          <w:rFonts w:eastAsia="Malgun Gothic Semilight" w:cstheme="minorHAnsi"/>
          <w:b/>
          <w:bCs/>
          <w:sz w:val="36"/>
          <w:szCs w:val="36"/>
          <w:u w:val="single"/>
        </w:rPr>
      </w:pPr>
      <w:r w:rsidRPr="00D37E2B">
        <w:rPr>
          <w:rFonts w:eastAsia="Malgun Gothic Semilight" w:cstheme="minorHAnsi"/>
          <w:b/>
          <w:bCs/>
          <w:sz w:val="36"/>
          <w:szCs w:val="36"/>
          <w:u w:val="single"/>
        </w:rPr>
        <w:t>March 2021</w:t>
      </w:r>
    </w:p>
    <w:p w14:paraId="5F16D377" w14:textId="77777777" w:rsidR="00D37E2B" w:rsidRPr="00D37E2B" w:rsidRDefault="00D37E2B" w:rsidP="00C26E1A">
      <w:pPr>
        <w:rPr>
          <w:rFonts w:eastAsia="Malgun Gothic Semilight" w:cstheme="minorHAnsi"/>
          <w:b/>
          <w:bCs/>
          <w:sz w:val="36"/>
          <w:szCs w:val="36"/>
          <w:u w:val="single"/>
        </w:rPr>
      </w:pPr>
    </w:p>
    <w:p w14:paraId="4F0D6611" w14:textId="09BB6E5A" w:rsidR="00354A99" w:rsidRDefault="00775127" w:rsidP="00354A99">
      <w:pPr>
        <w:rPr>
          <w:rFonts w:eastAsia="Malgun Gothic Semilight" w:cstheme="minorHAnsi"/>
          <w:sz w:val="36"/>
          <w:szCs w:val="36"/>
        </w:rPr>
      </w:pPr>
      <w:r w:rsidRPr="00D37E2B">
        <w:rPr>
          <w:rFonts w:eastAsia="Malgun Gothic Semilight" w:cstheme="minorHAnsi"/>
          <w:sz w:val="36"/>
          <w:szCs w:val="36"/>
        </w:rPr>
        <w:t xml:space="preserve">Ensure at least two Working Group meetings take place, setting priorities and deliverables for </w:t>
      </w:r>
      <w:r w:rsidR="00354A99" w:rsidRPr="00D37E2B">
        <w:rPr>
          <w:rFonts w:eastAsia="Malgun Gothic Semilight" w:cstheme="minorHAnsi"/>
          <w:sz w:val="36"/>
          <w:szCs w:val="36"/>
        </w:rPr>
        <w:t xml:space="preserve">the </w:t>
      </w:r>
      <w:r w:rsidRPr="00D37E2B">
        <w:rPr>
          <w:rFonts w:eastAsia="Malgun Gothic Semilight" w:cstheme="minorHAnsi"/>
          <w:sz w:val="36"/>
          <w:szCs w:val="36"/>
        </w:rPr>
        <w:t>2021 plan with and without Cultural Recovery Funding (decision end of March 2021)</w:t>
      </w:r>
      <w:r w:rsidR="00354A99" w:rsidRPr="00D37E2B">
        <w:rPr>
          <w:rFonts w:eastAsia="Malgun Gothic Semilight" w:cstheme="minorHAnsi"/>
          <w:sz w:val="36"/>
          <w:szCs w:val="36"/>
        </w:rPr>
        <w:t xml:space="preserve">. </w:t>
      </w:r>
      <w:r w:rsidR="00C23409" w:rsidRPr="00D37E2B">
        <w:rPr>
          <w:rFonts w:eastAsia="Malgun Gothic Semilight" w:cstheme="minorHAnsi"/>
          <w:sz w:val="36"/>
          <w:szCs w:val="36"/>
        </w:rPr>
        <w:t xml:space="preserve"> </w:t>
      </w:r>
    </w:p>
    <w:p w14:paraId="7685184E" w14:textId="77777777" w:rsidR="00D37E2B" w:rsidRPr="00D37E2B" w:rsidRDefault="00D37E2B" w:rsidP="00354A99">
      <w:pPr>
        <w:rPr>
          <w:rFonts w:eastAsia="Malgun Gothic Semilight" w:cstheme="minorHAnsi"/>
          <w:sz w:val="36"/>
          <w:szCs w:val="36"/>
        </w:rPr>
      </w:pPr>
    </w:p>
    <w:p w14:paraId="2B816C5A" w14:textId="50118373" w:rsidR="00775127" w:rsidRPr="00D37E2B" w:rsidRDefault="00354A99" w:rsidP="00C26E1A">
      <w:pPr>
        <w:rPr>
          <w:rFonts w:eastAsia="Malgun Gothic Semilight" w:cstheme="minorHAnsi"/>
          <w:sz w:val="36"/>
          <w:szCs w:val="36"/>
        </w:rPr>
      </w:pPr>
      <w:r w:rsidRPr="00D37E2B">
        <w:rPr>
          <w:rFonts w:eastAsia="Malgun Gothic Semilight" w:cstheme="minorHAnsi"/>
          <w:sz w:val="36"/>
          <w:szCs w:val="36"/>
        </w:rPr>
        <w:lastRenderedPageBreak/>
        <w:t xml:space="preserve">Work with Governance team to develop a delivery plan building on confirmed funds from Brighton &amp; Hove City Council and responding to new funding opportunities. </w:t>
      </w:r>
    </w:p>
    <w:p w14:paraId="577F7BB9" w14:textId="77777777" w:rsidR="00D37E2B" w:rsidRDefault="00D37E2B" w:rsidP="00C26E1A">
      <w:pPr>
        <w:rPr>
          <w:rFonts w:eastAsia="Malgun Gothic Semilight" w:cstheme="minorHAnsi"/>
          <w:b/>
          <w:bCs/>
          <w:sz w:val="36"/>
          <w:szCs w:val="36"/>
          <w:u w:val="single"/>
        </w:rPr>
      </w:pPr>
    </w:p>
    <w:p w14:paraId="60961EF1" w14:textId="6B026F94" w:rsidR="00775127" w:rsidRPr="00D37E2B" w:rsidRDefault="00775127" w:rsidP="00C26E1A">
      <w:pPr>
        <w:rPr>
          <w:rFonts w:eastAsia="Malgun Gothic Semilight" w:cstheme="minorHAnsi"/>
          <w:b/>
          <w:bCs/>
          <w:sz w:val="36"/>
          <w:szCs w:val="36"/>
          <w:u w:val="single"/>
        </w:rPr>
      </w:pPr>
      <w:r w:rsidRPr="00D37E2B">
        <w:rPr>
          <w:rFonts w:eastAsia="Malgun Gothic Semilight" w:cstheme="minorHAnsi"/>
          <w:b/>
          <w:bCs/>
          <w:sz w:val="36"/>
          <w:szCs w:val="36"/>
          <w:u w:val="single"/>
        </w:rPr>
        <w:t>April – June 2021</w:t>
      </w:r>
    </w:p>
    <w:p w14:paraId="14F1D31F" w14:textId="77777777" w:rsidR="00D37E2B" w:rsidRDefault="00D37E2B" w:rsidP="00C26E1A">
      <w:pPr>
        <w:rPr>
          <w:rFonts w:eastAsia="Malgun Gothic Semilight" w:cstheme="minorHAnsi"/>
          <w:sz w:val="36"/>
          <w:szCs w:val="36"/>
        </w:rPr>
      </w:pPr>
    </w:p>
    <w:p w14:paraId="60CA1323" w14:textId="50BA44E5" w:rsidR="00775127" w:rsidRPr="00D37E2B" w:rsidRDefault="00775127" w:rsidP="00C26E1A">
      <w:pPr>
        <w:rPr>
          <w:rFonts w:eastAsia="Malgun Gothic Semilight" w:cstheme="minorHAnsi"/>
          <w:sz w:val="36"/>
          <w:szCs w:val="36"/>
        </w:rPr>
      </w:pPr>
      <w:r w:rsidRPr="00D37E2B">
        <w:rPr>
          <w:rFonts w:eastAsia="Malgun Gothic Semilight" w:cstheme="minorHAnsi"/>
          <w:sz w:val="36"/>
          <w:szCs w:val="36"/>
        </w:rPr>
        <w:t>If CRF funding is successful:</w:t>
      </w:r>
    </w:p>
    <w:p w14:paraId="6AA1CD8A" w14:textId="77777777" w:rsidR="00D37E2B" w:rsidRDefault="00D37E2B" w:rsidP="00C26E1A">
      <w:pPr>
        <w:rPr>
          <w:rFonts w:eastAsia="Malgun Gothic Semilight" w:cstheme="minorHAnsi"/>
          <w:sz w:val="36"/>
          <w:szCs w:val="36"/>
          <w:u w:val="single"/>
        </w:rPr>
      </w:pPr>
    </w:p>
    <w:p w14:paraId="68F2A037" w14:textId="5C570684" w:rsidR="00775127" w:rsidRDefault="00775127" w:rsidP="00C26E1A">
      <w:pPr>
        <w:rPr>
          <w:rFonts w:eastAsia="Malgun Gothic Semilight" w:cstheme="minorHAnsi"/>
          <w:sz w:val="36"/>
          <w:szCs w:val="36"/>
          <w:u w:val="single"/>
        </w:rPr>
      </w:pPr>
      <w:r w:rsidRPr="00D37E2B">
        <w:rPr>
          <w:rFonts w:eastAsia="Malgun Gothic Semilight" w:cstheme="minorHAnsi"/>
          <w:sz w:val="36"/>
          <w:szCs w:val="36"/>
          <w:u w:val="single"/>
        </w:rPr>
        <w:t>Engine Room</w:t>
      </w:r>
    </w:p>
    <w:p w14:paraId="11A1D890" w14:textId="77777777" w:rsidR="00D37E2B" w:rsidRPr="00D37E2B" w:rsidRDefault="00D37E2B" w:rsidP="00C26E1A">
      <w:pPr>
        <w:rPr>
          <w:rFonts w:eastAsia="Malgun Gothic Semilight" w:cstheme="minorHAnsi"/>
          <w:sz w:val="36"/>
          <w:szCs w:val="36"/>
          <w:u w:val="single"/>
        </w:rPr>
      </w:pPr>
    </w:p>
    <w:p w14:paraId="6E0265A4" w14:textId="5897879B" w:rsidR="00775127" w:rsidRPr="00D37E2B" w:rsidRDefault="00775127" w:rsidP="00C26E1A">
      <w:pPr>
        <w:rPr>
          <w:rFonts w:eastAsia="Malgun Gothic Semilight" w:cstheme="minorHAnsi"/>
          <w:sz w:val="36"/>
          <w:szCs w:val="36"/>
        </w:rPr>
      </w:pPr>
      <w:r w:rsidRPr="00D37E2B">
        <w:rPr>
          <w:rFonts w:eastAsia="Malgun Gothic Semilight" w:cstheme="minorHAnsi"/>
          <w:sz w:val="36"/>
          <w:szCs w:val="36"/>
        </w:rPr>
        <w:t>Commission and recruit suppliers and experts to deliver:</w:t>
      </w:r>
    </w:p>
    <w:p w14:paraId="167A3219" w14:textId="01BBF543" w:rsidR="00D37E2B" w:rsidRDefault="00775127" w:rsidP="00D37E2B">
      <w:pPr>
        <w:pStyle w:val="ListParagraph"/>
        <w:numPr>
          <w:ilvl w:val="0"/>
          <w:numId w:val="7"/>
        </w:numPr>
        <w:rPr>
          <w:rFonts w:eastAsia="Malgun Gothic Semilight" w:cstheme="minorHAnsi"/>
          <w:sz w:val="36"/>
          <w:szCs w:val="36"/>
        </w:rPr>
      </w:pPr>
      <w:r w:rsidRPr="00D37E2B">
        <w:rPr>
          <w:rFonts w:eastAsia="Malgun Gothic Semilight" w:cstheme="minorHAnsi"/>
          <w:sz w:val="36"/>
          <w:szCs w:val="36"/>
        </w:rPr>
        <w:t xml:space="preserve">10 business training courses for 10 people/local businesses </w:t>
      </w:r>
    </w:p>
    <w:p w14:paraId="22BCCEDA" w14:textId="77777777" w:rsidR="00D37E2B" w:rsidRPr="00D37E2B" w:rsidRDefault="00D37E2B" w:rsidP="00D37E2B">
      <w:pPr>
        <w:pStyle w:val="ListParagraph"/>
        <w:rPr>
          <w:rFonts w:eastAsia="Malgun Gothic Semilight" w:cstheme="minorHAnsi"/>
          <w:sz w:val="36"/>
          <w:szCs w:val="36"/>
        </w:rPr>
      </w:pPr>
    </w:p>
    <w:p w14:paraId="7C052879" w14:textId="40584DED" w:rsidR="00775127" w:rsidRDefault="00775127" w:rsidP="00775127">
      <w:pPr>
        <w:pStyle w:val="ListParagraph"/>
        <w:numPr>
          <w:ilvl w:val="0"/>
          <w:numId w:val="7"/>
        </w:numPr>
        <w:rPr>
          <w:rFonts w:eastAsia="Malgun Gothic Semilight" w:cstheme="minorHAnsi"/>
          <w:sz w:val="36"/>
          <w:szCs w:val="36"/>
        </w:rPr>
      </w:pPr>
      <w:r w:rsidRPr="00D37E2B">
        <w:rPr>
          <w:rFonts w:eastAsia="Malgun Gothic Semilight" w:cstheme="minorHAnsi"/>
          <w:sz w:val="36"/>
          <w:szCs w:val="36"/>
        </w:rPr>
        <w:t>15 x 1:1 business and finance coaching s</w:t>
      </w:r>
      <w:r w:rsidR="00C23409" w:rsidRPr="00D37E2B">
        <w:rPr>
          <w:rFonts w:eastAsia="Malgun Gothic Semilight" w:cstheme="minorHAnsi"/>
          <w:sz w:val="36"/>
          <w:szCs w:val="36"/>
        </w:rPr>
        <w:t xml:space="preserve">eries </w:t>
      </w:r>
    </w:p>
    <w:p w14:paraId="5070C15F" w14:textId="77777777" w:rsidR="00D37E2B" w:rsidRPr="00D37E2B" w:rsidRDefault="00D37E2B" w:rsidP="00D37E2B">
      <w:pPr>
        <w:pStyle w:val="ListParagraph"/>
        <w:rPr>
          <w:rFonts w:eastAsia="Malgun Gothic Semilight" w:cstheme="minorHAnsi"/>
          <w:sz w:val="36"/>
          <w:szCs w:val="36"/>
        </w:rPr>
      </w:pPr>
    </w:p>
    <w:p w14:paraId="16B24794" w14:textId="77777777" w:rsidR="00D37E2B" w:rsidRPr="00D37E2B" w:rsidRDefault="00D37E2B" w:rsidP="00D37E2B">
      <w:pPr>
        <w:pStyle w:val="ListParagraph"/>
        <w:rPr>
          <w:rFonts w:eastAsia="Malgun Gothic Semilight" w:cstheme="minorHAnsi"/>
          <w:sz w:val="36"/>
          <w:szCs w:val="36"/>
        </w:rPr>
      </w:pPr>
    </w:p>
    <w:p w14:paraId="44B40244" w14:textId="0BDAC5BB" w:rsidR="00775127" w:rsidRDefault="00775127" w:rsidP="00775127">
      <w:pPr>
        <w:pStyle w:val="ListParagraph"/>
        <w:numPr>
          <w:ilvl w:val="0"/>
          <w:numId w:val="7"/>
        </w:numPr>
        <w:rPr>
          <w:rFonts w:eastAsia="Malgun Gothic Semilight" w:cstheme="minorHAnsi"/>
          <w:sz w:val="36"/>
          <w:szCs w:val="36"/>
        </w:rPr>
      </w:pPr>
      <w:r w:rsidRPr="00D37E2B">
        <w:rPr>
          <w:rFonts w:eastAsia="Malgun Gothic Semilight" w:cstheme="minorHAnsi"/>
          <w:sz w:val="36"/>
          <w:szCs w:val="36"/>
        </w:rPr>
        <w:t>A series of Action Learning Sets</w:t>
      </w:r>
    </w:p>
    <w:p w14:paraId="62E056B2" w14:textId="77777777" w:rsidR="00D37E2B" w:rsidRPr="00D37E2B" w:rsidRDefault="00D37E2B" w:rsidP="00D37E2B">
      <w:pPr>
        <w:pStyle w:val="ListParagraph"/>
        <w:rPr>
          <w:rFonts w:eastAsia="Malgun Gothic Semilight" w:cstheme="minorHAnsi"/>
          <w:sz w:val="36"/>
          <w:szCs w:val="36"/>
        </w:rPr>
      </w:pPr>
    </w:p>
    <w:p w14:paraId="45515462" w14:textId="300B45F0" w:rsidR="00D37E2B" w:rsidRDefault="00775127" w:rsidP="00C26E1A">
      <w:pPr>
        <w:rPr>
          <w:rFonts w:eastAsia="Malgun Gothic Semilight" w:cstheme="minorHAnsi"/>
          <w:b/>
          <w:bCs/>
          <w:sz w:val="36"/>
          <w:szCs w:val="36"/>
          <w:u w:val="single"/>
        </w:rPr>
      </w:pPr>
      <w:r w:rsidRPr="00D37E2B">
        <w:rPr>
          <w:rFonts w:eastAsia="Malgun Gothic Semilight" w:cstheme="minorHAnsi"/>
          <w:b/>
          <w:bCs/>
          <w:sz w:val="36"/>
          <w:szCs w:val="36"/>
          <w:u w:val="single"/>
        </w:rPr>
        <w:t xml:space="preserve">Enliven </w:t>
      </w:r>
    </w:p>
    <w:p w14:paraId="3B86D0DE" w14:textId="77777777" w:rsidR="00D37E2B" w:rsidRPr="00D37E2B" w:rsidRDefault="00D37E2B" w:rsidP="00C26E1A">
      <w:pPr>
        <w:rPr>
          <w:rFonts w:eastAsia="Malgun Gothic Semilight" w:cstheme="minorHAnsi"/>
          <w:b/>
          <w:bCs/>
          <w:sz w:val="36"/>
          <w:szCs w:val="36"/>
          <w:u w:val="single"/>
        </w:rPr>
      </w:pPr>
    </w:p>
    <w:p w14:paraId="35C9F568" w14:textId="3E07B5D5" w:rsidR="00775127" w:rsidRDefault="00775127" w:rsidP="00775127">
      <w:pPr>
        <w:pStyle w:val="ListParagraph"/>
        <w:numPr>
          <w:ilvl w:val="0"/>
          <w:numId w:val="8"/>
        </w:numPr>
        <w:rPr>
          <w:rFonts w:eastAsia="Malgun Gothic Semilight" w:cstheme="minorHAnsi"/>
          <w:sz w:val="36"/>
          <w:szCs w:val="36"/>
        </w:rPr>
      </w:pPr>
      <w:r w:rsidRPr="00D37E2B">
        <w:rPr>
          <w:rFonts w:eastAsia="Malgun Gothic Semilight" w:cstheme="minorHAnsi"/>
          <w:sz w:val="36"/>
          <w:szCs w:val="36"/>
        </w:rPr>
        <w:t>Confirm partnership with Pebble Trust and Brighton Business Improvement District</w:t>
      </w:r>
    </w:p>
    <w:p w14:paraId="48D77668" w14:textId="77777777" w:rsidR="00D37E2B" w:rsidRPr="00D37E2B" w:rsidRDefault="00D37E2B" w:rsidP="00D37E2B">
      <w:pPr>
        <w:pStyle w:val="ListParagraph"/>
        <w:rPr>
          <w:rFonts w:eastAsia="Malgun Gothic Semilight" w:cstheme="minorHAnsi"/>
          <w:sz w:val="36"/>
          <w:szCs w:val="36"/>
        </w:rPr>
      </w:pPr>
    </w:p>
    <w:p w14:paraId="2070098D" w14:textId="0CE65F4F" w:rsidR="00775127" w:rsidRDefault="00775127" w:rsidP="00775127">
      <w:pPr>
        <w:pStyle w:val="ListParagraph"/>
        <w:numPr>
          <w:ilvl w:val="0"/>
          <w:numId w:val="8"/>
        </w:numPr>
        <w:rPr>
          <w:rFonts w:eastAsia="Malgun Gothic Semilight" w:cstheme="minorHAnsi"/>
          <w:sz w:val="36"/>
          <w:szCs w:val="36"/>
        </w:rPr>
      </w:pPr>
      <w:r w:rsidRPr="00D37E2B">
        <w:rPr>
          <w:rFonts w:eastAsia="Malgun Gothic Semilight" w:cstheme="minorHAnsi"/>
          <w:sz w:val="36"/>
          <w:szCs w:val="36"/>
        </w:rPr>
        <w:t>Recruit cultural partner to work with the Business Improvement District</w:t>
      </w:r>
    </w:p>
    <w:p w14:paraId="7CE2FFE9" w14:textId="77777777" w:rsidR="00D37E2B" w:rsidRPr="00D37E2B" w:rsidRDefault="00D37E2B" w:rsidP="00D37E2B">
      <w:pPr>
        <w:rPr>
          <w:rFonts w:eastAsia="Malgun Gothic Semilight" w:cstheme="minorHAnsi"/>
          <w:sz w:val="36"/>
          <w:szCs w:val="36"/>
        </w:rPr>
      </w:pPr>
    </w:p>
    <w:p w14:paraId="603E777C" w14:textId="0FD58295" w:rsidR="00775127" w:rsidRDefault="00775127" w:rsidP="00775127">
      <w:pPr>
        <w:pStyle w:val="ListParagraph"/>
        <w:numPr>
          <w:ilvl w:val="0"/>
          <w:numId w:val="8"/>
        </w:numPr>
        <w:rPr>
          <w:rFonts w:eastAsia="Malgun Gothic Semilight" w:cstheme="minorHAnsi"/>
          <w:sz w:val="36"/>
          <w:szCs w:val="36"/>
        </w:rPr>
      </w:pPr>
      <w:r w:rsidRPr="00D37E2B">
        <w:rPr>
          <w:rFonts w:eastAsia="Malgun Gothic Semilight" w:cstheme="minorHAnsi"/>
          <w:sz w:val="36"/>
          <w:szCs w:val="36"/>
        </w:rPr>
        <w:lastRenderedPageBreak/>
        <w:t>Devise 3 x commission briefs for cultural partners to deliver in June 2021</w:t>
      </w:r>
    </w:p>
    <w:p w14:paraId="38989C91" w14:textId="77777777" w:rsidR="00D37E2B" w:rsidRPr="00D37E2B" w:rsidRDefault="00D37E2B" w:rsidP="00D37E2B">
      <w:pPr>
        <w:pStyle w:val="ListParagraph"/>
        <w:rPr>
          <w:rFonts w:eastAsia="Malgun Gothic Semilight" w:cstheme="minorHAnsi"/>
          <w:sz w:val="36"/>
          <w:szCs w:val="36"/>
        </w:rPr>
      </w:pPr>
    </w:p>
    <w:p w14:paraId="0CFF48CD" w14:textId="77777777" w:rsidR="00D37E2B" w:rsidRPr="00D37E2B" w:rsidRDefault="00D37E2B" w:rsidP="00D37E2B">
      <w:pPr>
        <w:pStyle w:val="ListParagraph"/>
        <w:rPr>
          <w:rFonts w:eastAsia="Malgun Gothic Semilight" w:cstheme="minorHAnsi"/>
          <w:sz w:val="36"/>
          <w:szCs w:val="36"/>
        </w:rPr>
      </w:pPr>
    </w:p>
    <w:p w14:paraId="5D8B304B" w14:textId="17C7D252" w:rsidR="00775127" w:rsidRPr="00D37E2B" w:rsidRDefault="00775127" w:rsidP="00775127">
      <w:pPr>
        <w:pStyle w:val="ListParagraph"/>
        <w:numPr>
          <w:ilvl w:val="0"/>
          <w:numId w:val="8"/>
        </w:numPr>
        <w:rPr>
          <w:rFonts w:eastAsia="Malgun Gothic Semilight" w:cstheme="minorHAnsi"/>
          <w:sz w:val="36"/>
          <w:szCs w:val="36"/>
        </w:rPr>
      </w:pPr>
      <w:r w:rsidRPr="00D37E2B">
        <w:rPr>
          <w:rFonts w:eastAsia="Malgun Gothic Semilight" w:cstheme="minorHAnsi"/>
          <w:sz w:val="36"/>
          <w:szCs w:val="36"/>
        </w:rPr>
        <w:t>Recruit artists for commissions</w:t>
      </w:r>
    </w:p>
    <w:p w14:paraId="0D36AF27" w14:textId="77777777" w:rsidR="00D37E2B" w:rsidRDefault="00D37E2B" w:rsidP="00C26E1A">
      <w:pPr>
        <w:rPr>
          <w:rFonts w:eastAsia="Malgun Gothic Semilight" w:cstheme="minorHAnsi"/>
          <w:sz w:val="36"/>
          <w:szCs w:val="36"/>
          <w:u w:val="single"/>
        </w:rPr>
      </w:pPr>
    </w:p>
    <w:p w14:paraId="16CB4D55" w14:textId="05EA1D73" w:rsidR="00775127" w:rsidRDefault="00775127" w:rsidP="00C26E1A">
      <w:pPr>
        <w:rPr>
          <w:rFonts w:eastAsia="Malgun Gothic Semilight" w:cstheme="minorHAnsi"/>
          <w:sz w:val="36"/>
          <w:szCs w:val="36"/>
          <w:u w:val="single"/>
        </w:rPr>
      </w:pPr>
      <w:r w:rsidRPr="00D37E2B">
        <w:rPr>
          <w:rFonts w:eastAsia="Malgun Gothic Semilight" w:cstheme="minorHAnsi"/>
          <w:sz w:val="36"/>
          <w:szCs w:val="36"/>
          <w:u w:val="single"/>
        </w:rPr>
        <w:t>Creative Communities</w:t>
      </w:r>
    </w:p>
    <w:p w14:paraId="017873B0" w14:textId="77777777" w:rsidR="00D37E2B" w:rsidRPr="00D37E2B" w:rsidRDefault="00D37E2B" w:rsidP="00C26E1A">
      <w:pPr>
        <w:rPr>
          <w:rFonts w:eastAsia="Malgun Gothic Semilight" w:cstheme="minorHAnsi"/>
          <w:sz w:val="36"/>
          <w:szCs w:val="36"/>
          <w:u w:val="single"/>
        </w:rPr>
      </w:pPr>
    </w:p>
    <w:p w14:paraId="5C785250" w14:textId="04FACF2E" w:rsidR="00775127" w:rsidRDefault="00775127" w:rsidP="00775127">
      <w:pPr>
        <w:pStyle w:val="ListParagraph"/>
        <w:numPr>
          <w:ilvl w:val="0"/>
          <w:numId w:val="9"/>
        </w:numPr>
        <w:rPr>
          <w:rFonts w:eastAsia="Malgun Gothic Semilight" w:cstheme="minorHAnsi"/>
          <w:sz w:val="36"/>
          <w:szCs w:val="36"/>
        </w:rPr>
      </w:pPr>
      <w:r w:rsidRPr="00D37E2B">
        <w:rPr>
          <w:rFonts w:eastAsia="Malgun Gothic Semilight" w:cstheme="minorHAnsi"/>
          <w:sz w:val="36"/>
          <w:szCs w:val="36"/>
        </w:rPr>
        <w:t>Prepare tender for capital purchase</w:t>
      </w:r>
    </w:p>
    <w:p w14:paraId="24EAB995" w14:textId="77777777" w:rsidR="00D37E2B" w:rsidRPr="00D37E2B" w:rsidRDefault="00D37E2B" w:rsidP="00D37E2B">
      <w:pPr>
        <w:pStyle w:val="ListParagraph"/>
        <w:rPr>
          <w:rFonts w:eastAsia="Malgun Gothic Semilight" w:cstheme="minorHAnsi"/>
          <w:sz w:val="36"/>
          <w:szCs w:val="36"/>
        </w:rPr>
      </w:pPr>
    </w:p>
    <w:p w14:paraId="7A165F65" w14:textId="71015283" w:rsidR="00D37E2B" w:rsidRDefault="00775127" w:rsidP="00D37E2B">
      <w:pPr>
        <w:pStyle w:val="ListParagraph"/>
        <w:numPr>
          <w:ilvl w:val="0"/>
          <w:numId w:val="9"/>
        </w:numPr>
        <w:rPr>
          <w:rFonts w:eastAsia="Malgun Gothic Semilight" w:cstheme="minorHAnsi"/>
          <w:sz w:val="36"/>
          <w:szCs w:val="36"/>
        </w:rPr>
      </w:pPr>
      <w:r w:rsidRPr="00D37E2B">
        <w:rPr>
          <w:rFonts w:eastAsia="Malgun Gothic Semilight" w:cstheme="minorHAnsi"/>
          <w:sz w:val="36"/>
          <w:szCs w:val="36"/>
        </w:rPr>
        <w:t>Recruit trainers for capital equipment</w:t>
      </w:r>
    </w:p>
    <w:p w14:paraId="2F653DBC" w14:textId="77777777" w:rsidR="00D37E2B" w:rsidRPr="00D37E2B" w:rsidRDefault="00D37E2B" w:rsidP="00D37E2B">
      <w:pPr>
        <w:pStyle w:val="ListParagraph"/>
        <w:rPr>
          <w:rFonts w:eastAsia="Malgun Gothic Semilight" w:cstheme="minorHAnsi"/>
          <w:sz w:val="36"/>
          <w:szCs w:val="36"/>
        </w:rPr>
      </w:pPr>
    </w:p>
    <w:p w14:paraId="5AC76B1E" w14:textId="77777777" w:rsidR="00D37E2B" w:rsidRPr="00D37E2B" w:rsidRDefault="00D37E2B" w:rsidP="00D37E2B">
      <w:pPr>
        <w:pStyle w:val="ListParagraph"/>
        <w:rPr>
          <w:rFonts w:eastAsia="Malgun Gothic Semilight" w:cstheme="minorHAnsi"/>
          <w:sz w:val="36"/>
          <w:szCs w:val="36"/>
        </w:rPr>
      </w:pPr>
    </w:p>
    <w:p w14:paraId="30823308" w14:textId="11AC1610" w:rsidR="00775127" w:rsidRDefault="00775127" w:rsidP="00775127">
      <w:pPr>
        <w:pStyle w:val="ListParagraph"/>
        <w:numPr>
          <w:ilvl w:val="0"/>
          <w:numId w:val="9"/>
        </w:numPr>
        <w:rPr>
          <w:rFonts w:eastAsia="Malgun Gothic Semilight" w:cstheme="minorHAnsi"/>
          <w:sz w:val="36"/>
          <w:szCs w:val="36"/>
        </w:rPr>
      </w:pPr>
      <w:r w:rsidRPr="00D37E2B">
        <w:rPr>
          <w:rFonts w:eastAsia="Malgun Gothic Semilight" w:cstheme="minorHAnsi"/>
          <w:sz w:val="36"/>
          <w:szCs w:val="36"/>
        </w:rPr>
        <w:t>Develop community partners</w:t>
      </w:r>
    </w:p>
    <w:p w14:paraId="11D71CC3" w14:textId="6831A9FE" w:rsidR="00D37E2B" w:rsidRPr="00D37E2B" w:rsidRDefault="00D37E2B" w:rsidP="00D37E2B">
      <w:pPr>
        <w:pStyle w:val="ListParagraph"/>
        <w:rPr>
          <w:rFonts w:eastAsia="Malgun Gothic Semilight" w:cstheme="minorHAnsi"/>
          <w:sz w:val="36"/>
          <w:szCs w:val="36"/>
        </w:rPr>
      </w:pPr>
    </w:p>
    <w:p w14:paraId="42D3436F" w14:textId="54535ED9" w:rsidR="00775127" w:rsidRDefault="00775127" w:rsidP="00775127">
      <w:pPr>
        <w:pStyle w:val="ListParagraph"/>
        <w:numPr>
          <w:ilvl w:val="0"/>
          <w:numId w:val="9"/>
        </w:numPr>
        <w:rPr>
          <w:rFonts w:eastAsia="Malgun Gothic Semilight" w:cstheme="minorHAnsi"/>
          <w:sz w:val="36"/>
          <w:szCs w:val="36"/>
        </w:rPr>
      </w:pPr>
      <w:r w:rsidRPr="00D37E2B">
        <w:rPr>
          <w:rFonts w:eastAsia="Malgun Gothic Semilight" w:cstheme="minorHAnsi"/>
          <w:sz w:val="36"/>
          <w:szCs w:val="36"/>
        </w:rPr>
        <w:t>Develop and recruit for 3 – 5 micro commissions</w:t>
      </w:r>
    </w:p>
    <w:p w14:paraId="1A0BF0AF" w14:textId="77777777" w:rsidR="00D37E2B" w:rsidRPr="00D37E2B" w:rsidRDefault="00D37E2B" w:rsidP="00D37E2B">
      <w:pPr>
        <w:pStyle w:val="ListParagraph"/>
        <w:rPr>
          <w:rFonts w:eastAsia="Malgun Gothic Semilight" w:cstheme="minorHAnsi"/>
          <w:sz w:val="36"/>
          <w:szCs w:val="36"/>
        </w:rPr>
      </w:pPr>
    </w:p>
    <w:p w14:paraId="1D6A820D" w14:textId="77777777" w:rsidR="00D37E2B" w:rsidRPr="00D37E2B" w:rsidRDefault="00D37E2B" w:rsidP="00D37E2B">
      <w:pPr>
        <w:pStyle w:val="ListParagraph"/>
        <w:rPr>
          <w:rFonts w:eastAsia="Malgun Gothic Semilight" w:cstheme="minorHAnsi"/>
          <w:sz w:val="36"/>
          <w:szCs w:val="36"/>
        </w:rPr>
      </w:pPr>
    </w:p>
    <w:p w14:paraId="47C13D63" w14:textId="41797F35" w:rsidR="003C037D" w:rsidRDefault="00DB0A2E" w:rsidP="00C26E1A">
      <w:pPr>
        <w:rPr>
          <w:rFonts w:eastAsia="Malgun Gothic Semilight" w:cstheme="minorHAnsi"/>
          <w:b/>
          <w:bCs/>
          <w:sz w:val="36"/>
          <w:szCs w:val="36"/>
          <w:u w:val="single"/>
        </w:rPr>
      </w:pPr>
      <w:r w:rsidRPr="00D37E2B">
        <w:rPr>
          <w:rFonts w:eastAsia="Malgun Gothic Semilight" w:cstheme="minorHAnsi"/>
          <w:b/>
          <w:bCs/>
          <w:sz w:val="36"/>
          <w:szCs w:val="36"/>
          <w:u w:val="single"/>
        </w:rPr>
        <w:t>The process</w:t>
      </w:r>
    </w:p>
    <w:p w14:paraId="6D11E9AB" w14:textId="77777777" w:rsidR="00D37E2B" w:rsidRPr="00D37E2B" w:rsidRDefault="00D37E2B" w:rsidP="00C26E1A">
      <w:pPr>
        <w:rPr>
          <w:rFonts w:eastAsia="Malgun Gothic Semilight" w:cstheme="minorHAnsi"/>
          <w:b/>
          <w:bCs/>
          <w:sz w:val="36"/>
          <w:szCs w:val="36"/>
          <w:u w:val="single"/>
        </w:rPr>
      </w:pPr>
    </w:p>
    <w:p w14:paraId="489661B1" w14:textId="633E4805" w:rsidR="00592B1E" w:rsidRDefault="00592B1E" w:rsidP="00C26E1A">
      <w:pPr>
        <w:rPr>
          <w:rFonts w:eastAsia="Malgun Gothic Semilight" w:cstheme="minorHAnsi"/>
          <w:sz w:val="36"/>
          <w:szCs w:val="36"/>
        </w:rPr>
      </w:pPr>
      <w:r w:rsidRPr="00D37E2B">
        <w:rPr>
          <w:rFonts w:eastAsia="Malgun Gothic Semilight" w:cstheme="minorHAnsi"/>
          <w:sz w:val="36"/>
          <w:szCs w:val="36"/>
        </w:rPr>
        <w:t xml:space="preserve">Please note, we have currently secured funding to recruit participants </w:t>
      </w:r>
      <w:r w:rsidR="003C037D" w:rsidRPr="00D37E2B">
        <w:rPr>
          <w:rFonts w:eastAsia="Malgun Gothic Semilight" w:cstheme="minorHAnsi"/>
          <w:sz w:val="36"/>
          <w:szCs w:val="36"/>
        </w:rPr>
        <w:t>to kickstart</w:t>
      </w:r>
      <w:r w:rsidRPr="00D37E2B">
        <w:rPr>
          <w:rFonts w:eastAsia="Malgun Gothic Semilight" w:cstheme="minorHAnsi"/>
          <w:sz w:val="36"/>
          <w:szCs w:val="36"/>
        </w:rPr>
        <w:t xml:space="preserve"> the following strands</w:t>
      </w:r>
      <w:r w:rsidR="003C037D" w:rsidRPr="00D37E2B">
        <w:rPr>
          <w:rFonts w:eastAsia="Malgun Gothic Semilight" w:cstheme="minorHAnsi"/>
          <w:sz w:val="36"/>
          <w:szCs w:val="36"/>
        </w:rPr>
        <w:t xml:space="preserve"> in February and March</w:t>
      </w:r>
      <w:r w:rsidR="00514B75" w:rsidRPr="00D37E2B">
        <w:rPr>
          <w:rFonts w:eastAsia="Malgun Gothic Semilight" w:cstheme="minorHAnsi"/>
          <w:sz w:val="36"/>
          <w:szCs w:val="36"/>
        </w:rPr>
        <w:t xml:space="preserve"> and this is what we are recruiting for now</w:t>
      </w:r>
      <w:r w:rsidRPr="00D37E2B">
        <w:rPr>
          <w:rFonts w:eastAsia="Malgun Gothic Semilight" w:cstheme="minorHAnsi"/>
          <w:sz w:val="36"/>
          <w:szCs w:val="36"/>
        </w:rPr>
        <w:t>:</w:t>
      </w:r>
    </w:p>
    <w:p w14:paraId="675DCE3E" w14:textId="77777777" w:rsidR="00D37E2B" w:rsidRPr="00D37E2B" w:rsidRDefault="00D37E2B" w:rsidP="00C26E1A">
      <w:pPr>
        <w:rPr>
          <w:rFonts w:eastAsia="Malgun Gothic Semilight" w:cstheme="minorHAnsi"/>
          <w:sz w:val="36"/>
          <w:szCs w:val="36"/>
        </w:rPr>
      </w:pPr>
    </w:p>
    <w:p w14:paraId="43911970" w14:textId="14BE05FB" w:rsidR="003C037D" w:rsidRDefault="00592B1E" w:rsidP="003C037D">
      <w:pPr>
        <w:pStyle w:val="ListParagraph"/>
        <w:numPr>
          <w:ilvl w:val="0"/>
          <w:numId w:val="5"/>
        </w:numPr>
        <w:rPr>
          <w:rFonts w:eastAsia="Malgun Gothic Semilight" w:cstheme="minorHAnsi"/>
          <w:sz w:val="36"/>
          <w:szCs w:val="36"/>
        </w:rPr>
      </w:pPr>
      <w:r w:rsidRPr="00D37E2B">
        <w:rPr>
          <w:rFonts w:eastAsia="Malgun Gothic Semilight" w:cstheme="minorHAnsi"/>
          <w:sz w:val="36"/>
          <w:szCs w:val="36"/>
        </w:rPr>
        <w:t>Enliven Brighton</w:t>
      </w:r>
    </w:p>
    <w:p w14:paraId="58F81F69" w14:textId="77777777" w:rsidR="00D37E2B" w:rsidRPr="00D37E2B" w:rsidRDefault="00D37E2B" w:rsidP="00D37E2B">
      <w:pPr>
        <w:pStyle w:val="ListParagraph"/>
        <w:rPr>
          <w:rFonts w:eastAsia="Malgun Gothic Semilight" w:cstheme="minorHAnsi"/>
          <w:sz w:val="36"/>
          <w:szCs w:val="36"/>
        </w:rPr>
      </w:pPr>
    </w:p>
    <w:p w14:paraId="6E73F2BE" w14:textId="41D9E5F2" w:rsidR="003C037D" w:rsidRDefault="00592B1E" w:rsidP="003C037D">
      <w:pPr>
        <w:pStyle w:val="ListParagraph"/>
        <w:numPr>
          <w:ilvl w:val="0"/>
          <w:numId w:val="5"/>
        </w:numPr>
        <w:rPr>
          <w:rFonts w:eastAsia="Malgun Gothic Semilight" w:cstheme="minorHAnsi"/>
          <w:sz w:val="36"/>
          <w:szCs w:val="36"/>
        </w:rPr>
      </w:pPr>
      <w:r w:rsidRPr="00D37E2B">
        <w:rPr>
          <w:rFonts w:eastAsia="Malgun Gothic Semilight" w:cstheme="minorHAnsi"/>
          <w:sz w:val="36"/>
          <w:szCs w:val="36"/>
        </w:rPr>
        <w:t xml:space="preserve">Creative Communities Network </w:t>
      </w:r>
    </w:p>
    <w:p w14:paraId="34AB85D2" w14:textId="77777777" w:rsidR="00D37E2B" w:rsidRPr="00D37E2B" w:rsidRDefault="00D37E2B" w:rsidP="00D37E2B">
      <w:pPr>
        <w:pStyle w:val="ListParagraph"/>
        <w:rPr>
          <w:rFonts w:eastAsia="Malgun Gothic Semilight" w:cstheme="minorHAnsi"/>
          <w:sz w:val="36"/>
          <w:szCs w:val="36"/>
        </w:rPr>
      </w:pPr>
    </w:p>
    <w:p w14:paraId="5F5756D8" w14:textId="77777777" w:rsidR="00D37E2B" w:rsidRPr="00D37E2B" w:rsidRDefault="00D37E2B" w:rsidP="00D37E2B">
      <w:pPr>
        <w:pStyle w:val="ListParagraph"/>
        <w:rPr>
          <w:rFonts w:eastAsia="Malgun Gothic Semilight" w:cstheme="minorHAnsi"/>
          <w:sz w:val="36"/>
          <w:szCs w:val="36"/>
        </w:rPr>
      </w:pPr>
    </w:p>
    <w:p w14:paraId="552008C5" w14:textId="118425F0" w:rsidR="00592B1E" w:rsidRDefault="00592B1E" w:rsidP="003C037D">
      <w:pPr>
        <w:pStyle w:val="ListParagraph"/>
        <w:numPr>
          <w:ilvl w:val="0"/>
          <w:numId w:val="5"/>
        </w:numPr>
        <w:rPr>
          <w:rFonts w:eastAsia="Malgun Gothic Semilight" w:cstheme="minorHAnsi"/>
          <w:sz w:val="36"/>
          <w:szCs w:val="36"/>
        </w:rPr>
      </w:pPr>
      <w:r w:rsidRPr="00D37E2B">
        <w:rPr>
          <w:rFonts w:eastAsia="Malgun Gothic Semilight" w:cstheme="minorHAnsi"/>
          <w:sz w:val="36"/>
          <w:szCs w:val="36"/>
        </w:rPr>
        <w:lastRenderedPageBreak/>
        <w:t>The Engine Room</w:t>
      </w:r>
    </w:p>
    <w:p w14:paraId="15B015F9" w14:textId="77777777" w:rsidR="00D37E2B" w:rsidRPr="00D37E2B" w:rsidRDefault="00D37E2B" w:rsidP="00D37E2B">
      <w:pPr>
        <w:pStyle w:val="ListParagraph"/>
        <w:rPr>
          <w:rFonts w:eastAsia="Malgun Gothic Semilight" w:cstheme="minorHAnsi"/>
          <w:sz w:val="36"/>
          <w:szCs w:val="36"/>
        </w:rPr>
      </w:pPr>
    </w:p>
    <w:p w14:paraId="56C41A39" w14:textId="1F47A443" w:rsidR="003C037D" w:rsidRDefault="003C037D" w:rsidP="00C26E1A">
      <w:pPr>
        <w:rPr>
          <w:rFonts w:eastAsia="Malgun Gothic Semilight" w:cstheme="minorHAnsi"/>
          <w:sz w:val="36"/>
          <w:szCs w:val="36"/>
        </w:rPr>
      </w:pPr>
      <w:r w:rsidRPr="00D37E2B">
        <w:rPr>
          <w:rFonts w:eastAsia="Malgun Gothic Semilight" w:cstheme="minorHAnsi"/>
          <w:sz w:val="36"/>
          <w:szCs w:val="36"/>
        </w:rPr>
        <w:t>We have funds to support 2 x freelance positions for each of the 3 working groups to meet twice before the end of March (by when we are hoping to secure more funds) at a rate of £300 per day for 1.5 days in Feb &amp; March (a total fee of £450).</w:t>
      </w:r>
    </w:p>
    <w:p w14:paraId="1A7557AA" w14:textId="77777777" w:rsidR="00D37E2B" w:rsidRPr="00D37E2B" w:rsidRDefault="00D37E2B" w:rsidP="00C26E1A">
      <w:pPr>
        <w:rPr>
          <w:rFonts w:eastAsia="Malgun Gothic Semilight" w:cstheme="minorHAnsi"/>
          <w:sz w:val="36"/>
          <w:szCs w:val="36"/>
        </w:rPr>
      </w:pPr>
    </w:p>
    <w:p w14:paraId="51448BCE" w14:textId="22B0C683" w:rsidR="00514B75" w:rsidRDefault="00514B75" w:rsidP="00514B75">
      <w:pPr>
        <w:rPr>
          <w:rFonts w:eastAsia="Malgun Gothic Semilight" w:cstheme="minorHAnsi"/>
          <w:sz w:val="36"/>
          <w:szCs w:val="36"/>
        </w:rPr>
      </w:pPr>
      <w:r w:rsidRPr="00D37E2B">
        <w:rPr>
          <w:rFonts w:eastAsia="Malgun Gothic Semilight" w:cstheme="minorHAnsi"/>
          <w:sz w:val="36"/>
          <w:szCs w:val="36"/>
        </w:rPr>
        <w:t xml:space="preserve">The Governance group and Working Groups will continue to function from April 2021 and we are currently raising funds to support the period from April onwards. </w:t>
      </w:r>
      <w:r w:rsidR="008D2871" w:rsidRPr="00D37E2B">
        <w:rPr>
          <w:rFonts w:eastAsia="Malgun Gothic Semilight" w:cstheme="minorHAnsi"/>
          <w:sz w:val="36"/>
          <w:szCs w:val="36"/>
        </w:rPr>
        <w:t>The two other</w:t>
      </w:r>
      <w:r w:rsidRPr="00D37E2B">
        <w:rPr>
          <w:rFonts w:eastAsia="Malgun Gothic Semilight" w:cstheme="minorHAnsi"/>
          <w:sz w:val="36"/>
          <w:szCs w:val="36"/>
        </w:rPr>
        <w:t xml:space="preserve"> Working Groups will be recruited when further funds are secured. </w:t>
      </w:r>
    </w:p>
    <w:p w14:paraId="72BC5A71" w14:textId="77777777" w:rsidR="00D37E2B" w:rsidRPr="00D37E2B" w:rsidRDefault="00D37E2B" w:rsidP="00514B75">
      <w:pPr>
        <w:rPr>
          <w:rFonts w:eastAsia="Malgun Gothic Semilight" w:cstheme="minorHAnsi"/>
          <w:sz w:val="36"/>
          <w:szCs w:val="36"/>
        </w:rPr>
      </w:pPr>
    </w:p>
    <w:p w14:paraId="588CF00D" w14:textId="3EE68C80" w:rsidR="00514B75" w:rsidRDefault="00514B75" w:rsidP="00C26E1A">
      <w:pPr>
        <w:rPr>
          <w:rFonts w:eastAsia="Malgun Gothic Semilight" w:cstheme="minorHAnsi"/>
          <w:sz w:val="36"/>
          <w:szCs w:val="36"/>
        </w:rPr>
      </w:pPr>
      <w:r w:rsidRPr="00D37E2B">
        <w:rPr>
          <w:rFonts w:eastAsia="Malgun Gothic Semilight" w:cstheme="minorHAnsi"/>
          <w:sz w:val="36"/>
          <w:szCs w:val="36"/>
        </w:rPr>
        <w:t>The ABCD Cultural Recovery Plan team will review the governance and structure at the end of June 2021. This is a dynamic process. If it’s not working well enough, it will adapt, change and evolve.</w:t>
      </w:r>
    </w:p>
    <w:p w14:paraId="2DA8D042" w14:textId="77777777" w:rsidR="00D37E2B" w:rsidRPr="00D37E2B" w:rsidRDefault="00D37E2B" w:rsidP="00C26E1A">
      <w:pPr>
        <w:rPr>
          <w:rFonts w:eastAsia="Malgun Gothic Semilight" w:cstheme="minorHAnsi"/>
          <w:sz w:val="36"/>
          <w:szCs w:val="36"/>
        </w:rPr>
      </w:pPr>
    </w:p>
    <w:p w14:paraId="6931EB49" w14:textId="77777777" w:rsidR="00202315" w:rsidRDefault="003C037D" w:rsidP="00C26E1A">
      <w:pPr>
        <w:rPr>
          <w:rFonts w:eastAsia="Malgun Gothic Semilight" w:cstheme="minorHAnsi"/>
          <w:b/>
          <w:bCs/>
          <w:sz w:val="36"/>
          <w:szCs w:val="36"/>
        </w:rPr>
      </w:pPr>
      <w:r w:rsidRPr="00D37E2B">
        <w:rPr>
          <w:rFonts w:eastAsia="Malgun Gothic Semilight" w:cstheme="minorHAnsi"/>
          <w:b/>
          <w:bCs/>
          <w:sz w:val="36"/>
          <w:szCs w:val="36"/>
        </w:rPr>
        <w:t>To apply please fill in</w:t>
      </w:r>
      <w:r w:rsidR="00202315">
        <w:rPr>
          <w:rFonts w:eastAsia="Malgun Gothic Semilight" w:cstheme="minorHAnsi"/>
          <w:b/>
          <w:bCs/>
          <w:sz w:val="36"/>
          <w:szCs w:val="36"/>
        </w:rPr>
        <w:t xml:space="preserve"> the form on the Brighton EPIC website (below)</w:t>
      </w:r>
      <w:r w:rsidRPr="00D37E2B">
        <w:rPr>
          <w:rFonts w:eastAsia="Malgun Gothic Semilight" w:cstheme="minorHAnsi"/>
          <w:b/>
          <w:bCs/>
          <w:sz w:val="36"/>
          <w:szCs w:val="36"/>
        </w:rPr>
        <w:t xml:space="preserve"> by 10</w:t>
      </w:r>
      <w:r w:rsidRPr="00D37E2B">
        <w:rPr>
          <w:rFonts w:eastAsia="Malgun Gothic Semilight" w:cstheme="minorHAnsi"/>
          <w:b/>
          <w:bCs/>
          <w:sz w:val="36"/>
          <w:szCs w:val="36"/>
          <w:vertAlign w:val="superscript"/>
        </w:rPr>
        <w:t>th</w:t>
      </w:r>
      <w:r w:rsidRPr="00D37E2B">
        <w:rPr>
          <w:rFonts w:eastAsia="Malgun Gothic Semilight" w:cstheme="minorHAnsi"/>
          <w:b/>
          <w:bCs/>
          <w:sz w:val="36"/>
          <w:szCs w:val="36"/>
        </w:rPr>
        <w:t xml:space="preserve"> March 2021</w:t>
      </w:r>
      <w:r w:rsidR="00D37E2B">
        <w:rPr>
          <w:rFonts w:eastAsia="Malgun Gothic Semilight" w:cstheme="minorHAnsi"/>
          <w:b/>
          <w:bCs/>
          <w:sz w:val="36"/>
          <w:szCs w:val="36"/>
        </w:rPr>
        <w:t xml:space="preserve"> at 9am</w:t>
      </w:r>
      <w:r w:rsidRPr="00D37E2B">
        <w:rPr>
          <w:rFonts w:eastAsia="Malgun Gothic Semilight" w:cstheme="minorHAnsi"/>
          <w:b/>
          <w:bCs/>
          <w:sz w:val="36"/>
          <w:szCs w:val="36"/>
        </w:rPr>
        <w:t xml:space="preserve">. If you would prefer to apply by video please answer the same questions on the form </w:t>
      </w:r>
      <w:r w:rsidR="008E2053" w:rsidRPr="00D37E2B">
        <w:rPr>
          <w:rFonts w:eastAsia="Malgun Gothic Semilight" w:cstheme="minorHAnsi"/>
          <w:b/>
          <w:bCs/>
          <w:sz w:val="36"/>
          <w:szCs w:val="36"/>
        </w:rPr>
        <w:t xml:space="preserve">in no more than 3 minutes and </w:t>
      </w:r>
      <w:r w:rsidR="00D37E2B">
        <w:rPr>
          <w:rFonts w:eastAsia="Malgun Gothic Semilight" w:cstheme="minorHAnsi"/>
          <w:b/>
          <w:bCs/>
          <w:sz w:val="36"/>
          <w:szCs w:val="36"/>
        </w:rPr>
        <w:t xml:space="preserve">upload your film here: </w:t>
      </w:r>
    </w:p>
    <w:p w14:paraId="0AAD3649" w14:textId="01A043ED" w:rsidR="003C037D" w:rsidRDefault="00202315" w:rsidP="00C26E1A">
      <w:pPr>
        <w:rPr>
          <w:rFonts w:eastAsia="Malgun Gothic Semilight" w:cstheme="minorHAnsi"/>
          <w:b/>
          <w:bCs/>
          <w:sz w:val="36"/>
          <w:szCs w:val="36"/>
        </w:rPr>
      </w:pPr>
      <w:hyperlink r:id="rId6" w:history="1">
        <w:r w:rsidRPr="00A31707">
          <w:rPr>
            <w:rStyle w:val="Hyperlink"/>
            <w:sz w:val="40"/>
            <w:szCs w:val="40"/>
          </w:rPr>
          <w:t>www.brightonepic.info/abcdrecovery</w:t>
        </w:r>
      </w:hyperlink>
    </w:p>
    <w:p w14:paraId="49AD270F" w14:textId="77777777" w:rsidR="00D37E2B" w:rsidRPr="00D37E2B" w:rsidRDefault="00D37E2B" w:rsidP="00C26E1A">
      <w:pPr>
        <w:rPr>
          <w:rFonts w:eastAsia="Malgun Gothic Semilight" w:cstheme="minorHAnsi"/>
          <w:b/>
          <w:bCs/>
          <w:sz w:val="36"/>
          <w:szCs w:val="36"/>
        </w:rPr>
      </w:pPr>
    </w:p>
    <w:p w14:paraId="52B7FD40" w14:textId="4DD847BA" w:rsidR="00DB0A2E" w:rsidRPr="00D37E2B" w:rsidRDefault="00DB0A2E" w:rsidP="00C26E1A">
      <w:pPr>
        <w:rPr>
          <w:rFonts w:eastAsia="Malgun Gothic Semilight" w:cstheme="minorHAnsi"/>
          <w:sz w:val="36"/>
          <w:szCs w:val="36"/>
        </w:rPr>
      </w:pPr>
      <w:r w:rsidRPr="00D37E2B">
        <w:rPr>
          <w:rFonts w:eastAsia="Malgun Gothic Semilight" w:cstheme="minorHAnsi"/>
          <w:sz w:val="36"/>
          <w:szCs w:val="36"/>
        </w:rPr>
        <w:t xml:space="preserve">Brighton Dome and Brighton Festival are supporting the recruitment process with a member of their team managing the administration only. </w:t>
      </w:r>
    </w:p>
    <w:p w14:paraId="7644CE53" w14:textId="77777777" w:rsidR="00D37E2B" w:rsidRDefault="00D37E2B" w:rsidP="00C26E1A">
      <w:pPr>
        <w:rPr>
          <w:rFonts w:eastAsia="Malgun Gothic Semilight" w:cstheme="minorHAnsi"/>
          <w:sz w:val="36"/>
          <w:szCs w:val="36"/>
        </w:rPr>
      </w:pPr>
    </w:p>
    <w:p w14:paraId="1510D76D" w14:textId="77777777" w:rsidR="00D37E2B" w:rsidRDefault="00D37E2B" w:rsidP="00C26E1A">
      <w:pPr>
        <w:rPr>
          <w:rFonts w:eastAsia="Malgun Gothic Semilight" w:cstheme="minorHAnsi"/>
          <w:sz w:val="36"/>
          <w:szCs w:val="36"/>
        </w:rPr>
      </w:pPr>
    </w:p>
    <w:p w14:paraId="2A04AF1D" w14:textId="77777777" w:rsidR="00D37E2B" w:rsidRDefault="00D37E2B" w:rsidP="00C26E1A">
      <w:pPr>
        <w:rPr>
          <w:rFonts w:eastAsia="Malgun Gothic Semilight" w:cstheme="minorHAnsi"/>
          <w:sz w:val="36"/>
          <w:szCs w:val="36"/>
        </w:rPr>
      </w:pPr>
    </w:p>
    <w:p w14:paraId="7D44792B" w14:textId="42253F93" w:rsidR="00DB0A2E" w:rsidRPr="00D37E2B" w:rsidRDefault="00DB0A2E" w:rsidP="00C26E1A">
      <w:pPr>
        <w:rPr>
          <w:rFonts w:eastAsia="Malgun Gothic Semilight" w:cstheme="minorHAnsi"/>
          <w:sz w:val="36"/>
          <w:szCs w:val="36"/>
        </w:rPr>
      </w:pPr>
      <w:r w:rsidRPr="00D37E2B">
        <w:rPr>
          <w:rFonts w:eastAsia="Malgun Gothic Semilight" w:cstheme="minorHAnsi"/>
          <w:sz w:val="36"/>
          <w:szCs w:val="36"/>
        </w:rPr>
        <w:t>The recruitment panel for this process are</w:t>
      </w:r>
      <w:r w:rsidR="009F0697" w:rsidRPr="00D37E2B">
        <w:rPr>
          <w:rFonts w:eastAsia="Malgun Gothic Semilight" w:cstheme="minorHAnsi"/>
          <w:sz w:val="36"/>
          <w:szCs w:val="36"/>
        </w:rPr>
        <w:t xml:space="preserve"> will consist of members of the Founding Team and at least two other independent arts practitioners or consultants. </w:t>
      </w:r>
    </w:p>
    <w:p w14:paraId="7F25C262" w14:textId="77777777" w:rsidR="00D37E2B" w:rsidRDefault="00D37E2B" w:rsidP="00C26E1A">
      <w:pPr>
        <w:rPr>
          <w:rFonts w:eastAsia="Malgun Gothic Semilight" w:cstheme="minorHAnsi"/>
          <w:sz w:val="36"/>
          <w:szCs w:val="36"/>
        </w:rPr>
      </w:pPr>
    </w:p>
    <w:p w14:paraId="38BFF285" w14:textId="10BEB4AB" w:rsidR="00DB0A2E" w:rsidRPr="00D37E2B" w:rsidRDefault="00DB0A2E" w:rsidP="00C26E1A">
      <w:pPr>
        <w:rPr>
          <w:rFonts w:eastAsia="Malgun Gothic Semilight" w:cstheme="minorHAnsi"/>
          <w:sz w:val="36"/>
          <w:szCs w:val="36"/>
        </w:rPr>
      </w:pPr>
      <w:r w:rsidRPr="00D37E2B">
        <w:rPr>
          <w:rFonts w:eastAsia="Malgun Gothic Semilight" w:cstheme="minorHAnsi"/>
          <w:sz w:val="36"/>
          <w:szCs w:val="36"/>
        </w:rPr>
        <w:t xml:space="preserve">This phase of the ABCD Cultural Recovery Plan is funded by Brighton Dome &amp; Brighton Festival and Brighton &amp; Hove City Council. </w:t>
      </w:r>
    </w:p>
    <w:p w14:paraId="02C0396A" w14:textId="77777777" w:rsidR="00D37E2B" w:rsidRDefault="00D37E2B" w:rsidP="00C26E1A">
      <w:pPr>
        <w:rPr>
          <w:rFonts w:eastAsia="Malgun Gothic Semilight" w:cstheme="minorHAnsi"/>
          <w:b/>
          <w:bCs/>
          <w:sz w:val="36"/>
          <w:szCs w:val="36"/>
        </w:rPr>
      </w:pPr>
    </w:p>
    <w:p w14:paraId="7405B71B" w14:textId="669F27A1" w:rsidR="008E2053" w:rsidRPr="00D37E2B" w:rsidRDefault="009F0697" w:rsidP="00C26E1A">
      <w:pPr>
        <w:rPr>
          <w:rFonts w:eastAsia="Malgun Gothic Semilight" w:cstheme="minorHAnsi"/>
          <w:b/>
          <w:bCs/>
          <w:sz w:val="36"/>
          <w:szCs w:val="36"/>
        </w:rPr>
      </w:pPr>
      <w:r w:rsidRPr="00D37E2B">
        <w:rPr>
          <w:rFonts w:eastAsia="Malgun Gothic Semilight" w:cstheme="minorHAnsi"/>
          <w:b/>
          <w:bCs/>
          <w:sz w:val="36"/>
          <w:szCs w:val="36"/>
        </w:rPr>
        <w:t>We aim to</w:t>
      </w:r>
      <w:r w:rsidR="008E2053" w:rsidRPr="00D37E2B">
        <w:rPr>
          <w:rFonts w:eastAsia="Malgun Gothic Semilight" w:cstheme="minorHAnsi"/>
          <w:b/>
          <w:bCs/>
          <w:sz w:val="36"/>
          <w:szCs w:val="36"/>
        </w:rPr>
        <w:t xml:space="preserve"> notif</w:t>
      </w:r>
      <w:r w:rsidRPr="00D37E2B">
        <w:rPr>
          <w:rFonts w:eastAsia="Malgun Gothic Semilight" w:cstheme="minorHAnsi"/>
          <w:b/>
          <w:bCs/>
          <w:sz w:val="36"/>
          <w:szCs w:val="36"/>
        </w:rPr>
        <w:t xml:space="preserve">y applicants </w:t>
      </w:r>
      <w:r w:rsidR="008E2053" w:rsidRPr="00D37E2B">
        <w:rPr>
          <w:rFonts w:eastAsia="Malgun Gothic Semilight" w:cstheme="minorHAnsi"/>
          <w:b/>
          <w:bCs/>
          <w:sz w:val="36"/>
          <w:szCs w:val="36"/>
        </w:rPr>
        <w:t xml:space="preserve">of the outcome of </w:t>
      </w:r>
      <w:r w:rsidRPr="00D37E2B">
        <w:rPr>
          <w:rFonts w:eastAsia="Malgun Gothic Semilight" w:cstheme="minorHAnsi"/>
          <w:b/>
          <w:bCs/>
          <w:sz w:val="36"/>
          <w:szCs w:val="36"/>
        </w:rPr>
        <w:t xml:space="preserve">the </w:t>
      </w:r>
      <w:r w:rsidR="008E2053" w:rsidRPr="00D37E2B">
        <w:rPr>
          <w:rFonts w:eastAsia="Malgun Gothic Semilight" w:cstheme="minorHAnsi"/>
          <w:b/>
          <w:bCs/>
          <w:sz w:val="36"/>
          <w:szCs w:val="36"/>
        </w:rPr>
        <w:t xml:space="preserve">application on or before </w:t>
      </w:r>
      <w:r w:rsidRPr="00D37E2B">
        <w:rPr>
          <w:rFonts w:eastAsia="Malgun Gothic Semilight" w:cstheme="minorHAnsi"/>
          <w:b/>
          <w:bCs/>
          <w:sz w:val="36"/>
          <w:szCs w:val="36"/>
        </w:rPr>
        <w:t>Tuesday 16</w:t>
      </w:r>
      <w:r w:rsidRPr="00D37E2B">
        <w:rPr>
          <w:rFonts w:eastAsia="Malgun Gothic Semilight" w:cstheme="minorHAnsi"/>
          <w:b/>
          <w:bCs/>
          <w:sz w:val="36"/>
          <w:szCs w:val="36"/>
          <w:vertAlign w:val="superscript"/>
        </w:rPr>
        <w:t>th</w:t>
      </w:r>
      <w:r w:rsidRPr="00D37E2B">
        <w:rPr>
          <w:rFonts w:eastAsia="Malgun Gothic Semilight" w:cstheme="minorHAnsi"/>
          <w:b/>
          <w:bCs/>
          <w:sz w:val="36"/>
          <w:szCs w:val="36"/>
        </w:rPr>
        <w:t xml:space="preserve"> March 2021.</w:t>
      </w:r>
    </w:p>
    <w:p w14:paraId="2E8C0B3E" w14:textId="77777777" w:rsidR="009F342A" w:rsidRPr="00D37E2B" w:rsidRDefault="009F342A" w:rsidP="00C26E1A">
      <w:pPr>
        <w:rPr>
          <w:rFonts w:eastAsia="Malgun Gothic Semilight" w:cstheme="minorHAnsi"/>
          <w:sz w:val="36"/>
          <w:szCs w:val="36"/>
        </w:rPr>
      </w:pPr>
    </w:p>
    <w:p w14:paraId="06A815BF" w14:textId="77777777" w:rsidR="00C26E1A" w:rsidRPr="00D37E2B" w:rsidRDefault="00C26E1A" w:rsidP="00C26E1A">
      <w:pPr>
        <w:rPr>
          <w:rFonts w:eastAsia="Malgun Gothic Semilight" w:cstheme="minorHAnsi"/>
          <w:b/>
          <w:bCs/>
          <w:sz w:val="36"/>
          <w:szCs w:val="36"/>
          <w:u w:val="single"/>
        </w:rPr>
      </w:pPr>
    </w:p>
    <w:p w14:paraId="6EAF4C89" w14:textId="561814AF" w:rsidR="00C26E1A" w:rsidRPr="00D37E2B" w:rsidRDefault="00C26E1A" w:rsidP="00C26E1A">
      <w:pPr>
        <w:jc w:val="center"/>
        <w:rPr>
          <w:rFonts w:eastAsia="Malgun Gothic Semilight" w:cstheme="minorHAnsi"/>
          <w:sz w:val="36"/>
          <w:szCs w:val="36"/>
        </w:rPr>
      </w:pPr>
    </w:p>
    <w:p w14:paraId="74DE7395" w14:textId="77777777" w:rsidR="00C26E1A" w:rsidRPr="00D37E2B" w:rsidRDefault="00C26E1A" w:rsidP="00C26E1A">
      <w:pPr>
        <w:jc w:val="center"/>
        <w:rPr>
          <w:rFonts w:eastAsia="Malgun Gothic Semilight" w:cstheme="minorHAnsi"/>
          <w:sz w:val="36"/>
          <w:szCs w:val="36"/>
        </w:rPr>
      </w:pPr>
    </w:p>
    <w:sectPr w:rsidR="00C26E1A" w:rsidRPr="00D37E2B" w:rsidSect="009F342A">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F2403"/>
    <w:multiLevelType w:val="hybridMultilevel"/>
    <w:tmpl w:val="651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B25E3"/>
    <w:multiLevelType w:val="hybridMultilevel"/>
    <w:tmpl w:val="768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4914"/>
    <w:multiLevelType w:val="hybridMultilevel"/>
    <w:tmpl w:val="6C3A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66273"/>
    <w:multiLevelType w:val="hybridMultilevel"/>
    <w:tmpl w:val="3FBCA4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A050B"/>
    <w:multiLevelType w:val="hybridMultilevel"/>
    <w:tmpl w:val="36B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633F9"/>
    <w:multiLevelType w:val="hybridMultilevel"/>
    <w:tmpl w:val="49DA8D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D3EB4"/>
    <w:multiLevelType w:val="hybridMultilevel"/>
    <w:tmpl w:val="3E88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05F18"/>
    <w:multiLevelType w:val="hybridMultilevel"/>
    <w:tmpl w:val="C6AA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A41B9"/>
    <w:multiLevelType w:val="hybridMultilevel"/>
    <w:tmpl w:val="329255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2E1250"/>
    <w:multiLevelType w:val="hybridMultilevel"/>
    <w:tmpl w:val="980A42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82E01"/>
    <w:multiLevelType w:val="hybridMultilevel"/>
    <w:tmpl w:val="F5E868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C29B2"/>
    <w:multiLevelType w:val="multilevel"/>
    <w:tmpl w:val="BC64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B97E33"/>
    <w:multiLevelType w:val="hybridMultilevel"/>
    <w:tmpl w:val="A09A9B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6F18A9"/>
    <w:multiLevelType w:val="hybridMultilevel"/>
    <w:tmpl w:val="68946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965C87"/>
    <w:multiLevelType w:val="multilevel"/>
    <w:tmpl w:val="EA1A8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
  </w:num>
  <w:num w:numId="3">
    <w:abstractNumId w:val="9"/>
  </w:num>
  <w:num w:numId="4">
    <w:abstractNumId w:val="11"/>
  </w:num>
  <w:num w:numId="5">
    <w:abstractNumId w:val="12"/>
  </w:num>
  <w:num w:numId="6">
    <w:abstractNumId w:val="4"/>
  </w:num>
  <w:num w:numId="7">
    <w:abstractNumId w:val="2"/>
  </w:num>
  <w:num w:numId="8">
    <w:abstractNumId w:val="7"/>
  </w:num>
  <w:num w:numId="9">
    <w:abstractNumId w:val="0"/>
  </w:num>
  <w:num w:numId="10">
    <w:abstractNumId w:val="3"/>
  </w:num>
  <w:num w:numId="11">
    <w:abstractNumId w:val="13"/>
  </w:num>
  <w:num w:numId="12">
    <w:abstractNumId w:val="8"/>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1A"/>
    <w:rsid w:val="00202315"/>
    <w:rsid w:val="002E64F2"/>
    <w:rsid w:val="00336E1E"/>
    <w:rsid w:val="00354A99"/>
    <w:rsid w:val="003C037D"/>
    <w:rsid w:val="00514B75"/>
    <w:rsid w:val="00592B1E"/>
    <w:rsid w:val="007102D0"/>
    <w:rsid w:val="00775127"/>
    <w:rsid w:val="008B4E65"/>
    <w:rsid w:val="008D2871"/>
    <w:rsid w:val="008E2053"/>
    <w:rsid w:val="009F0697"/>
    <w:rsid w:val="009F342A"/>
    <w:rsid w:val="00A10733"/>
    <w:rsid w:val="00A259FD"/>
    <w:rsid w:val="00C23409"/>
    <w:rsid w:val="00C26E1A"/>
    <w:rsid w:val="00D37E2B"/>
    <w:rsid w:val="00D52955"/>
    <w:rsid w:val="00D86598"/>
    <w:rsid w:val="00DB0A2E"/>
    <w:rsid w:val="00DE45AB"/>
    <w:rsid w:val="00EB1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6A435"/>
  <w15:docId w15:val="{866D6EBE-292D-4B31-AD0E-1E37BE04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2A"/>
    <w:pPr>
      <w:ind w:left="720"/>
      <w:contextualSpacing/>
    </w:pPr>
  </w:style>
  <w:style w:type="character" w:styleId="Hyperlink">
    <w:name w:val="Hyperlink"/>
    <w:basedOn w:val="DefaultParagraphFont"/>
    <w:uiPriority w:val="99"/>
    <w:unhideWhenUsed/>
    <w:rsid w:val="008E2053"/>
    <w:rPr>
      <w:color w:val="0563C1" w:themeColor="hyperlink"/>
      <w:u w:val="single"/>
    </w:rPr>
  </w:style>
  <w:style w:type="character" w:customStyle="1" w:styleId="UnresolvedMention1">
    <w:name w:val="Unresolved Mention1"/>
    <w:basedOn w:val="DefaultParagraphFont"/>
    <w:uiPriority w:val="99"/>
    <w:semiHidden/>
    <w:unhideWhenUsed/>
    <w:rsid w:val="008E2053"/>
    <w:rPr>
      <w:color w:val="605E5C"/>
      <w:shd w:val="clear" w:color="auto" w:fill="E1DFDD"/>
    </w:rPr>
  </w:style>
  <w:style w:type="character" w:styleId="FollowedHyperlink">
    <w:name w:val="FollowedHyperlink"/>
    <w:basedOn w:val="DefaultParagraphFont"/>
    <w:uiPriority w:val="99"/>
    <w:semiHidden/>
    <w:unhideWhenUsed/>
    <w:rsid w:val="00C23409"/>
    <w:rPr>
      <w:color w:val="954F72" w:themeColor="followedHyperlink"/>
      <w:u w:val="single"/>
    </w:rPr>
  </w:style>
  <w:style w:type="character" w:styleId="UnresolvedMention">
    <w:name w:val="Unresolved Mention"/>
    <w:basedOn w:val="DefaultParagraphFont"/>
    <w:uiPriority w:val="99"/>
    <w:semiHidden/>
    <w:unhideWhenUsed/>
    <w:rsid w:val="0020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4460">
      <w:bodyDiv w:val="1"/>
      <w:marLeft w:val="0"/>
      <w:marRight w:val="0"/>
      <w:marTop w:val="0"/>
      <w:marBottom w:val="0"/>
      <w:divBdr>
        <w:top w:val="none" w:sz="0" w:space="0" w:color="auto"/>
        <w:left w:val="none" w:sz="0" w:space="0" w:color="auto"/>
        <w:bottom w:val="none" w:sz="0" w:space="0" w:color="auto"/>
        <w:right w:val="none" w:sz="0" w:space="0" w:color="auto"/>
      </w:divBdr>
    </w:div>
    <w:div w:id="138740038">
      <w:bodyDiv w:val="1"/>
      <w:marLeft w:val="0"/>
      <w:marRight w:val="0"/>
      <w:marTop w:val="0"/>
      <w:marBottom w:val="0"/>
      <w:divBdr>
        <w:top w:val="none" w:sz="0" w:space="0" w:color="auto"/>
        <w:left w:val="none" w:sz="0" w:space="0" w:color="auto"/>
        <w:bottom w:val="none" w:sz="0" w:space="0" w:color="auto"/>
        <w:right w:val="none" w:sz="0" w:space="0" w:color="auto"/>
      </w:divBdr>
      <w:divsChild>
        <w:div w:id="990209166">
          <w:marLeft w:val="0"/>
          <w:marRight w:val="0"/>
          <w:marTop w:val="0"/>
          <w:marBottom w:val="0"/>
          <w:divBdr>
            <w:top w:val="none" w:sz="0" w:space="0" w:color="auto"/>
            <w:left w:val="none" w:sz="0" w:space="0" w:color="auto"/>
            <w:bottom w:val="none" w:sz="0" w:space="0" w:color="auto"/>
            <w:right w:val="none" w:sz="0" w:space="0" w:color="auto"/>
          </w:divBdr>
          <w:divsChild>
            <w:div w:id="6521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onepic.info/abcdrecove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Blackwell</dc:creator>
  <cp:keywords/>
  <dc:description/>
  <cp:lastModifiedBy>Louise Blackwell</cp:lastModifiedBy>
  <cp:revision>4</cp:revision>
  <dcterms:created xsi:type="dcterms:W3CDTF">2021-02-23T15:18:00Z</dcterms:created>
  <dcterms:modified xsi:type="dcterms:W3CDTF">2021-02-24T11:38:00Z</dcterms:modified>
</cp:coreProperties>
</file>